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7C5D" w:rsidRPr="00887C5D" w:rsidRDefault="00887C5D" w:rsidP="00887C5D">
      <w:pPr>
        <w:ind w:left="1" w:hanging="3"/>
        <w:jc w:val="center"/>
        <w:rPr>
          <w:rFonts w:ascii="Georgia" w:eastAsia="Georgia" w:hAnsi="Georgia" w:cs="Georgia"/>
          <w:b/>
          <w:i/>
          <w:sz w:val="28"/>
          <w:szCs w:val="28"/>
          <w:lang w:val="fr-FR"/>
        </w:rPr>
      </w:pPr>
      <w:r w:rsidRPr="00D6623F">
        <w:rPr>
          <w:rFonts w:ascii="Georgia" w:eastAsia="Georgia" w:hAnsi="Georgia" w:cs="Georgia"/>
          <w:b/>
          <w:i/>
          <w:sz w:val="28"/>
          <w:szCs w:val="28"/>
          <w:lang w:val="fr-FR"/>
        </w:rPr>
        <w:t>APPEL À CANDIDATURES LABORATOIRE DE MÉDIATION</w:t>
      </w:r>
      <w:r w:rsidR="00E777CB">
        <w:rPr>
          <w:rFonts w:ascii="Georgia" w:eastAsia="Georgia" w:hAnsi="Georgia" w:cs="Georgia"/>
          <w:b/>
          <w:i/>
          <w:sz w:val="28"/>
          <w:szCs w:val="28"/>
        </w:rPr>
        <w:t xml:space="preserve"> </w:t>
      </w:r>
    </w:p>
    <w:p w:rsidR="00E458FC" w:rsidRPr="00887C5D" w:rsidRDefault="00E777CB" w:rsidP="00887C5D">
      <w:pPr>
        <w:ind w:left="0" w:hanging="2"/>
        <w:jc w:val="center"/>
        <w:rPr>
          <w:rFonts w:ascii="Georgia" w:eastAsia="Georgia" w:hAnsi="Georgia" w:cs="Georgia"/>
          <w:b/>
          <w:i/>
          <w:sz w:val="28"/>
          <w:szCs w:val="28"/>
        </w:rPr>
      </w:pPr>
      <w:r>
        <w:rPr>
          <w:rFonts w:ascii="Georgia" w:eastAsia="Georgia" w:hAnsi="Georgia" w:cs="Georgia"/>
          <w:b/>
          <w:i/>
          <w:sz w:val="22"/>
          <w:szCs w:val="22"/>
        </w:rPr>
        <w:t xml:space="preserve"> </w:t>
      </w:r>
    </w:p>
    <w:p w:rsidR="00887C5D" w:rsidRPr="00D6623F" w:rsidRDefault="00887C5D" w:rsidP="00887C5D">
      <w:pPr>
        <w:pStyle w:val="Normal2"/>
        <w:spacing w:line="276" w:lineRule="auto"/>
        <w:ind w:hanging="2"/>
        <w:jc w:val="center"/>
        <w:rPr>
          <w:rFonts w:ascii="Georgia" w:eastAsia="Georgia" w:hAnsi="Georgia" w:cs="Georgia"/>
          <w:b/>
          <w:i/>
          <w:sz w:val="22"/>
          <w:szCs w:val="22"/>
          <w:lang w:val="fr-FR"/>
        </w:rPr>
      </w:pPr>
      <w:r w:rsidRPr="00D6623F">
        <w:rPr>
          <w:rFonts w:ascii="Georgia" w:eastAsia="Georgia" w:hAnsi="Georgia" w:cs="Georgia"/>
          <w:b/>
          <w:i/>
          <w:sz w:val="22"/>
          <w:szCs w:val="22"/>
          <w:lang w:val="fr-FR"/>
        </w:rPr>
        <w:t xml:space="preserve">(Date limite d’envoi des candidatures : </w:t>
      </w:r>
      <w:r w:rsidRPr="00D6623F">
        <w:rPr>
          <w:rFonts w:ascii="Georgia" w:eastAsia="Georgia" w:hAnsi="Georgia" w:cs="Georgia"/>
          <w:b/>
          <w:i/>
          <w:color w:val="FF0000"/>
          <w:sz w:val="22"/>
          <w:szCs w:val="22"/>
          <w:lang w:val="fr-FR"/>
        </w:rPr>
        <w:t>10 janvier 2021</w:t>
      </w:r>
      <w:r w:rsidRPr="00D6623F">
        <w:rPr>
          <w:rFonts w:ascii="Georgia" w:eastAsia="Georgia" w:hAnsi="Georgia" w:cs="Georgia"/>
          <w:b/>
          <w:i/>
          <w:sz w:val="22"/>
          <w:szCs w:val="22"/>
          <w:lang w:val="fr-FR"/>
        </w:rPr>
        <w:t>)</w:t>
      </w:r>
    </w:p>
    <w:p w:rsidR="00887C5D" w:rsidRPr="00D6623F" w:rsidRDefault="00887C5D" w:rsidP="003A65D6">
      <w:pPr>
        <w:pStyle w:val="Normal2"/>
        <w:spacing w:line="276" w:lineRule="auto"/>
        <w:ind w:hanging="2"/>
        <w:jc w:val="both"/>
        <w:rPr>
          <w:rFonts w:ascii="Georgia" w:eastAsia="Georgia" w:hAnsi="Georgia" w:cs="Georgia"/>
          <w:b/>
          <w:i/>
          <w:sz w:val="22"/>
          <w:szCs w:val="22"/>
          <w:lang w:val="fr-FR"/>
        </w:rPr>
      </w:pPr>
      <w:r w:rsidRPr="00D6623F">
        <w:rPr>
          <w:rFonts w:ascii="Georgia" w:eastAsia="Georgia" w:hAnsi="Georgia" w:cs="Georgia"/>
          <w:b/>
          <w:i/>
          <w:sz w:val="22"/>
          <w:szCs w:val="22"/>
          <w:lang w:val="fr-FR"/>
        </w:rPr>
        <w:t xml:space="preserve"> </w:t>
      </w:r>
    </w:p>
    <w:p w:rsidR="00887C5D" w:rsidRPr="00D6623F" w:rsidRDefault="00887C5D" w:rsidP="00887C5D">
      <w:pPr>
        <w:widowControl/>
        <w:shd w:val="clear" w:color="auto" w:fill="FFFFFF"/>
        <w:spacing w:beforeLines="1" w:before="2" w:afterLines="1" w:after="2" w:line="240" w:lineRule="auto"/>
        <w:ind w:leftChars="0" w:left="0" w:firstLineChars="0" w:firstLine="0"/>
        <w:jc w:val="both"/>
        <w:textDirection w:val="lrTb"/>
        <w:textAlignment w:val="auto"/>
        <w:outlineLvl w:val="9"/>
        <w:rPr>
          <w:rFonts w:ascii="Georgia" w:hAnsi="Georgia"/>
          <w:b/>
          <w:bCs/>
          <w:kern w:val="0"/>
          <w:position w:val="0"/>
          <w:sz w:val="22"/>
          <w:szCs w:val="22"/>
          <w:lang w:val="fr-FR" w:eastAsia="fr-FR" w:bidi="ar-SA"/>
        </w:rPr>
      </w:pPr>
      <w:r w:rsidRPr="00D6623F">
        <w:rPr>
          <w:rFonts w:ascii="Georgia" w:hAnsi="Georgia"/>
          <w:b/>
          <w:bCs/>
          <w:i/>
          <w:iCs/>
          <w:kern w:val="0"/>
          <w:position w:val="0"/>
          <w:sz w:val="22"/>
          <w:szCs w:val="22"/>
          <w:lang w:val="fr-FR" w:eastAsia="fr-FR" w:bidi="ar-SA"/>
        </w:rPr>
        <w:t>Travesía – Pyrénées de cirque</w:t>
      </w:r>
      <w:r w:rsidRPr="00D6623F">
        <w:rPr>
          <w:kern w:val="0"/>
          <w:position w:val="0"/>
          <w:sz w:val="22"/>
          <w:szCs w:val="22"/>
          <w:lang w:val="fr-FR" w:eastAsia="fr-FR" w:bidi="ar-SA"/>
        </w:rPr>
        <w:t>​</w:t>
      </w:r>
      <w:r w:rsidRPr="00D6623F">
        <w:rPr>
          <w:rFonts w:ascii="Georgia" w:hAnsi="Georgia"/>
          <w:kern w:val="0"/>
          <w:position w:val="0"/>
          <w:sz w:val="22"/>
          <w:szCs w:val="22"/>
          <w:lang w:val="fr-FR" w:eastAsia="fr-FR" w:bidi="ar-SA"/>
        </w:rPr>
        <w:t xml:space="preserve"> </w:t>
      </w:r>
      <w:r w:rsidRPr="00D6623F">
        <w:rPr>
          <w:rFonts w:ascii="Georgia" w:hAnsi="Georgia"/>
          <w:b/>
          <w:bCs/>
          <w:kern w:val="0"/>
          <w:position w:val="0"/>
          <w:sz w:val="22"/>
          <w:szCs w:val="22"/>
          <w:lang w:val="fr-FR" w:eastAsia="fr-FR" w:bidi="ar-SA"/>
        </w:rPr>
        <w:t>est un projet de coopération pour 2020-2022, cofinancé par l’Union Européenne à hauteur de 65% via le Fonds Européen de Développement Economique Régional (FEDER) au travers du programme Interreg V-A Espagne</w:t>
      </w:r>
      <w:r w:rsidRPr="00D6623F">
        <w:rPr>
          <w:kern w:val="0"/>
          <w:position w:val="0"/>
          <w:sz w:val="22"/>
          <w:szCs w:val="22"/>
          <w:lang w:val="fr-FR" w:eastAsia="fr-FR" w:bidi="ar-SA"/>
        </w:rPr>
        <w:t>​</w:t>
      </w:r>
      <w:r w:rsidRPr="00D6623F">
        <w:rPr>
          <w:rFonts w:ascii="Georgia" w:hAnsi="Georgia"/>
          <w:b/>
          <w:bCs/>
          <w:kern w:val="0"/>
          <w:position w:val="0"/>
          <w:sz w:val="22"/>
          <w:szCs w:val="22"/>
          <w:lang w:val="fr-FR" w:eastAsia="fr-FR" w:bidi="ar-SA"/>
        </w:rPr>
        <w:t>-France</w:t>
      </w:r>
      <w:r w:rsidRPr="00D6623F">
        <w:rPr>
          <w:kern w:val="0"/>
          <w:position w:val="0"/>
          <w:sz w:val="22"/>
          <w:szCs w:val="22"/>
          <w:lang w:val="fr-FR" w:eastAsia="fr-FR" w:bidi="ar-SA"/>
        </w:rPr>
        <w:t>​</w:t>
      </w:r>
      <w:r w:rsidRPr="00D6623F">
        <w:rPr>
          <w:rFonts w:ascii="Georgia" w:hAnsi="Georgia"/>
          <w:b/>
          <w:bCs/>
          <w:kern w:val="0"/>
          <w:position w:val="0"/>
          <w:sz w:val="22"/>
          <w:szCs w:val="22"/>
          <w:lang w:val="fr-FR" w:eastAsia="fr-FR" w:bidi="ar-SA"/>
        </w:rPr>
        <w:t>-Andorre (POCTEFA 2014</w:t>
      </w:r>
      <w:r w:rsidRPr="00D6623F">
        <w:rPr>
          <w:kern w:val="0"/>
          <w:position w:val="0"/>
          <w:sz w:val="22"/>
          <w:szCs w:val="22"/>
          <w:lang w:val="fr-FR" w:eastAsia="fr-FR" w:bidi="ar-SA"/>
        </w:rPr>
        <w:t>​</w:t>
      </w:r>
      <w:r w:rsidRPr="00D6623F">
        <w:rPr>
          <w:rFonts w:ascii="Georgia" w:hAnsi="Georgia"/>
          <w:b/>
          <w:bCs/>
          <w:kern w:val="0"/>
          <w:position w:val="0"/>
          <w:sz w:val="22"/>
          <w:szCs w:val="22"/>
          <w:lang w:val="fr-FR" w:eastAsia="fr-FR" w:bidi="ar-SA"/>
        </w:rPr>
        <w:t xml:space="preserve">-2020). </w:t>
      </w:r>
    </w:p>
    <w:p w:rsidR="00887C5D" w:rsidRDefault="00887C5D" w:rsidP="003A65D6">
      <w:pPr>
        <w:pStyle w:val="Normal2"/>
        <w:rPr>
          <w:rFonts w:ascii="Georgia" w:hAnsi="Georgia"/>
          <w:lang w:val="fr-FR"/>
        </w:rPr>
      </w:pPr>
    </w:p>
    <w:p w:rsidR="003A65D6" w:rsidRPr="00D6623F" w:rsidRDefault="003A65D6" w:rsidP="003A65D6">
      <w:pPr>
        <w:pStyle w:val="Normal2"/>
        <w:rPr>
          <w:rFonts w:ascii="Georgia" w:hAnsi="Georgia"/>
          <w:lang w:val="fr-FR"/>
        </w:rPr>
      </w:pPr>
    </w:p>
    <w:p w:rsidR="00E458FC" w:rsidRDefault="00887C5D" w:rsidP="00887C5D">
      <w:pPr>
        <w:spacing w:after="120" w:line="276" w:lineRule="auto"/>
        <w:ind w:left="0" w:hanging="2"/>
        <w:jc w:val="both"/>
        <w:rPr>
          <w:rFonts w:ascii="Georgia" w:hAnsi="Georgia"/>
          <w:kern w:val="0"/>
          <w:position w:val="0"/>
          <w:sz w:val="22"/>
          <w:szCs w:val="22"/>
          <w:lang w:val="fr-FR" w:eastAsia="fr-FR" w:bidi="ar-SA"/>
        </w:rPr>
      </w:pPr>
      <w:r w:rsidRPr="00D6623F">
        <w:rPr>
          <w:rFonts w:ascii="Georgia" w:hAnsi="Georgia"/>
          <w:kern w:val="0"/>
          <w:position w:val="0"/>
          <w:sz w:val="22"/>
          <w:szCs w:val="22"/>
          <w:lang w:val="fr-FR" w:eastAsia="fr-FR" w:bidi="ar-SA"/>
        </w:rPr>
        <w:t>Ce projet a pour objectif de favoriser la création et la diffusion du cirque contemporain sur l’ensemble des régions transfrontalières des Pyrénées, en utilisant pour cela des actions orientées vers l’accompagnement des artistes circassien·nes en créant et renforçant des relations solidaires au sein de ce milieu professionnel : centres de création, équipes artistiques émergentes et consolidées, bureaux de production et de diffusion, structures de programmation</w:t>
      </w:r>
    </w:p>
    <w:p w:rsidR="00887C5D" w:rsidRPr="00887C5D" w:rsidRDefault="00887C5D" w:rsidP="00887C5D">
      <w:pPr>
        <w:spacing w:after="120" w:line="276" w:lineRule="auto"/>
        <w:ind w:left="0" w:hanging="2"/>
        <w:jc w:val="both"/>
        <w:rPr>
          <w:rFonts w:ascii="Georgia" w:eastAsia="Georgia" w:hAnsi="Georgia" w:cs="Georgia"/>
          <w:sz w:val="22"/>
          <w:szCs w:val="22"/>
          <w:lang w:val="fr-FR"/>
        </w:rPr>
      </w:pPr>
    </w:p>
    <w:p w:rsidR="00887C5D" w:rsidRPr="00D6623F" w:rsidRDefault="00887C5D" w:rsidP="00887C5D">
      <w:pPr>
        <w:widowControl/>
        <w:shd w:val="clear" w:color="auto" w:fill="FFFFFF"/>
        <w:spacing w:beforeLines="1" w:before="2" w:afterLines="50" w:after="120" w:line="240" w:lineRule="auto"/>
        <w:ind w:leftChars="0" w:left="0" w:firstLineChars="0" w:firstLine="0"/>
        <w:jc w:val="both"/>
        <w:textDirection w:val="lrTb"/>
        <w:textAlignment w:val="auto"/>
        <w:outlineLvl w:val="9"/>
        <w:rPr>
          <w:rFonts w:ascii="Georgia" w:hAnsi="Georgia"/>
          <w:kern w:val="0"/>
          <w:position w:val="0"/>
          <w:sz w:val="20"/>
          <w:szCs w:val="20"/>
          <w:lang w:val="fr-FR" w:eastAsia="fr-FR" w:bidi="ar-SA"/>
        </w:rPr>
      </w:pPr>
      <w:r w:rsidRPr="00D6623F">
        <w:rPr>
          <w:rFonts w:ascii="Georgia" w:hAnsi="Georgia"/>
          <w:i/>
          <w:iCs/>
          <w:kern w:val="0"/>
          <w:position w:val="0"/>
          <w:sz w:val="22"/>
          <w:szCs w:val="22"/>
          <w:lang w:val="fr-FR" w:eastAsia="fr-FR" w:bidi="ar-SA"/>
        </w:rPr>
        <w:t>Travesía</w:t>
      </w:r>
      <w:r w:rsidRPr="00D6623F">
        <w:rPr>
          <w:kern w:val="0"/>
          <w:position w:val="0"/>
          <w:sz w:val="22"/>
          <w:szCs w:val="22"/>
          <w:lang w:val="fr-FR" w:eastAsia="fr-FR" w:bidi="ar-SA"/>
        </w:rPr>
        <w:t>​</w:t>
      </w:r>
      <w:r w:rsidRPr="00D6623F">
        <w:rPr>
          <w:rFonts w:ascii="Georgia" w:hAnsi="Georgia"/>
          <w:kern w:val="0"/>
          <w:position w:val="0"/>
          <w:sz w:val="22"/>
          <w:szCs w:val="22"/>
          <w:lang w:val="fr-FR" w:eastAsia="fr-FR" w:bidi="ar-SA"/>
        </w:rPr>
        <w:t xml:space="preserve"> entend conjuguer deux axes de travail: </w:t>
      </w:r>
    </w:p>
    <w:p w:rsidR="00E458FC" w:rsidRPr="00887C5D" w:rsidRDefault="00887C5D" w:rsidP="00887C5D">
      <w:pPr>
        <w:widowControl/>
        <w:shd w:val="clear" w:color="auto" w:fill="FFFFFF"/>
        <w:spacing w:beforeLines="1" w:before="2" w:afterLines="50" w:after="120" w:line="240" w:lineRule="auto"/>
        <w:ind w:leftChars="0" w:left="0" w:firstLineChars="0" w:firstLine="0"/>
        <w:jc w:val="both"/>
        <w:textDirection w:val="lrTb"/>
        <w:textAlignment w:val="auto"/>
        <w:outlineLvl w:val="9"/>
        <w:rPr>
          <w:rFonts w:ascii="Georgia" w:eastAsia="Georgia" w:hAnsi="Georgia" w:cs="Georgia"/>
          <w:sz w:val="22"/>
          <w:szCs w:val="22"/>
          <w:lang w:val="fr-FR"/>
        </w:rPr>
      </w:pPr>
      <w:r>
        <w:rPr>
          <w:rFonts w:ascii="Georgia" w:eastAsia="Georgia" w:hAnsi="Georgia" w:cs="Georgia"/>
          <w:sz w:val="22"/>
          <w:szCs w:val="22"/>
        </w:rPr>
        <w:t>-</w:t>
      </w:r>
      <w:r w:rsidR="00E777CB">
        <w:rPr>
          <w:rFonts w:ascii="Georgia" w:eastAsia="Georgia" w:hAnsi="Georgia" w:cs="Georgia"/>
          <w:sz w:val="22"/>
          <w:szCs w:val="22"/>
        </w:rPr>
        <w:t xml:space="preserve">   </w:t>
      </w:r>
      <w:r>
        <w:rPr>
          <w:rFonts w:ascii="Georgia" w:eastAsia="Georgia" w:hAnsi="Georgia" w:cs="Georgia"/>
          <w:sz w:val="22"/>
          <w:szCs w:val="22"/>
        </w:rPr>
        <w:t>U</w:t>
      </w:r>
      <w:r w:rsidRPr="00D6623F">
        <w:rPr>
          <w:rFonts w:ascii="Georgia" w:hAnsi="Georgia"/>
          <w:kern w:val="0"/>
          <w:position w:val="0"/>
          <w:sz w:val="22"/>
          <w:szCs w:val="22"/>
          <w:lang w:val="fr-FR" w:eastAsia="fr-FR" w:bidi="ar-SA"/>
        </w:rPr>
        <w:t>ne réponse aux besoins urgents des artistes en termes de ressources pour la création et la diffusion</w:t>
      </w:r>
      <w:r>
        <w:rPr>
          <w:rFonts w:ascii="Georgia" w:hAnsi="Georgia"/>
          <w:kern w:val="0"/>
          <w:position w:val="0"/>
          <w:sz w:val="22"/>
          <w:szCs w:val="22"/>
          <w:lang w:val="fr-FR" w:eastAsia="fr-FR" w:bidi="ar-SA"/>
        </w:rPr>
        <w:t>.</w:t>
      </w:r>
    </w:p>
    <w:p w:rsidR="00887C5D" w:rsidRDefault="00887C5D" w:rsidP="00887C5D">
      <w:pPr>
        <w:widowControl/>
        <w:shd w:val="clear" w:color="auto" w:fill="FFFFFF"/>
        <w:spacing w:beforeLines="1" w:before="2" w:afterLines="50" w:after="120" w:line="240" w:lineRule="auto"/>
        <w:ind w:leftChars="0" w:left="0" w:firstLineChars="0" w:firstLine="0"/>
        <w:jc w:val="both"/>
        <w:textDirection w:val="lrTb"/>
        <w:textAlignment w:val="auto"/>
        <w:outlineLvl w:val="9"/>
        <w:rPr>
          <w:rFonts w:ascii="Georgia" w:hAnsi="Georgia"/>
          <w:kern w:val="0"/>
          <w:position w:val="0"/>
          <w:sz w:val="22"/>
          <w:szCs w:val="22"/>
          <w:lang w:val="fr-FR" w:eastAsia="fr-FR" w:bidi="ar-SA"/>
        </w:rPr>
      </w:pPr>
      <w:r>
        <w:rPr>
          <w:rFonts w:ascii="Georgia" w:eastAsia="Georgia" w:hAnsi="Georgia" w:cs="Georgia"/>
          <w:sz w:val="22"/>
          <w:szCs w:val="22"/>
          <w:lang w:val="fr-FR"/>
        </w:rPr>
        <w:t>-</w:t>
      </w:r>
      <w:r w:rsidR="00E777CB" w:rsidRPr="00887C5D">
        <w:rPr>
          <w:rFonts w:ascii="Georgia" w:eastAsia="Georgia" w:hAnsi="Georgia" w:cs="Georgia"/>
          <w:sz w:val="22"/>
          <w:szCs w:val="22"/>
          <w:lang w:val="fr-FR"/>
        </w:rPr>
        <w:t xml:space="preserve">    </w:t>
      </w:r>
      <w:r>
        <w:rPr>
          <w:rFonts w:ascii="Georgia" w:hAnsi="Georgia"/>
          <w:kern w:val="0"/>
          <w:position w:val="0"/>
          <w:sz w:val="22"/>
          <w:szCs w:val="22"/>
          <w:lang w:val="fr-FR" w:eastAsia="fr-FR" w:bidi="ar-SA"/>
        </w:rPr>
        <w:t>L</w:t>
      </w:r>
      <w:r w:rsidRPr="00D6623F">
        <w:rPr>
          <w:rFonts w:ascii="Georgia" w:hAnsi="Georgia"/>
          <w:kern w:val="0"/>
          <w:position w:val="0"/>
          <w:sz w:val="22"/>
          <w:szCs w:val="22"/>
          <w:lang w:val="fr-FR" w:eastAsia="fr-FR" w:bidi="ar-SA"/>
        </w:rPr>
        <w:t xml:space="preserve">'implication de l'ensemble de la profession dans une dynamique d'apprentissage mutuel par l'expérimentation, pour faire évoluer nos modèles d’action vers plus de coopération et plus de solidarité. </w:t>
      </w:r>
    </w:p>
    <w:p w:rsidR="00887C5D" w:rsidRPr="00D6623F" w:rsidRDefault="00887C5D" w:rsidP="00887C5D">
      <w:pPr>
        <w:widowControl/>
        <w:shd w:val="clear" w:color="auto" w:fill="FFFFFF"/>
        <w:spacing w:beforeLines="1" w:before="2" w:afterLines="50" w:after="120" w:line="240" w:lineRule="auto"/>
        <w:ind w:leftChars="0" w:left="0" w:firstLineChars="0" w:firstLine="0"/>
        <w:jc w:val="both"/>
        <w:textDirection w:val="lrTb"/>
        <w:textAlignment w:val="auto"/>
        <w:outlineLvl w:val="9"/>
        <w:rPr>
          <w:rFonts w:ascii="Georgia" w:hAnsi="Georgia"/>
          <w:kern w:val="0"/>
          <w:position w:val="0"/>
          <w:sz w:val="20"/>
          <w:szCs w:val="20"/>
          <w:lang w:val="fr-FR" w:eastAsia="fr-FR" w:bidi="ar-SA"/>
        </w:rPr>
      </w:pPr>
    </w:p>
    <w:p w:rsidR="00887C5D" w:rsidRDefault="00887C5D" w:rsidP="00887C5D">
      <w:pPr>
        <w:widowControl/>
        <w:shd w:val="clear" w:color="auto" w:fill="FFFFFF"/>
        <w:spacing w:beforeLines="1" w:before="2" w:afterLines="1" w:after="2" w:line="240" w:lineRule="auto"/>
        <w:ind w:leftChars="0" w:left="0" w:firstLineChars="0" w:firstLine="0"/>
        <w:jc w:val="both"/>
        <w:textDirection w:val="lrTb"/>
        <w:textAlignment w:val="auto"/>
        <w:outlineLvl w:val="9"/>
        <w:rPr>
          <w:rFonts w:ascii="Georgia" w:hAnsi="Georgia"/>
          <w:kern w:val="0"/>
          <w:position w:val="0"/>
          <w:sz w:val="22"/>
          <w:szCs w:val="22"/>
          <w:lang w:val="fr-FR" w:eastAsia="fr-FR" w:bidi="ar-SA"/>
        </w:rPr>
      </w:pPr>
      <w:r w:rsidRPr="00D6623F">
        <w:rPr>
          <w:rFonts w:ascii="Georgia" w:hAnsi="Georgia"/>
          <w:kern w:val="0"/>
          <w:position w:val="0"/>
          <w:sz w:val="22"/>
          <w:szCs w:val="22"/>
          <w:lang w:val="fr-FR" w:eastAsia="fr-FR" w:bidi="ar-SA"/>
        </w:rPr>
        <w:t xml:space="preserve">Initié par 8 partenaires de l’espace transfrontalier, des actions innovantes sont envisagées. Par exemple : </w:t>
      </w:r>
    </w:p>
    <w:p w:rsidR="00887C5D" w:rsidRPr="00D6623F" w:rsidRDefault="00887C5D" w:rsidP="00887C5D">
      <w:pPr>
        <w:widowControl/>
        <w:shd w:val="clear" w:color="auto" w:fill="FFFFFF"/>
        <w:spacing w:beforeLines="1" w:before="2" w:afterLines="1" w:after="2" w:line="240" w:lineRule="auto"/>
        <w:ind w:leftChars="0" w:left="0" w:firstLineChars="0" w:firstLine="0"/>
        <w:jc w:val="both"/>
        <w:textDirection w:val="lrTb"/>
        <w:textAlignment w:val="auto"/>
        <w:outlineLvl w:val="9"/>
        <w:rPr>
          <w:rFonts w:ascii="Georgia" w:hAnsi="Georgia"/>
          <w:kern w:val="0"/>
          <w:position w:val="0"/>
          <w:sz w:val="20"/>
          <w:szCs w:val="20"/>
          <w:lang w:val="fr-FR" w:eastAsia="fr-FR" w:bidi="ar-SA"/>
        </w:rPr>
      </w:pPr>
    </w:p>
    <w:p w:rsidR="00887C5D" w:rsidRPr="00D6623F" w:rsidRDefault="00E777CB" w:rsidP="00887C5D">
      <w:pPr>
        <w:widowControl/>
        <w:shd w:val="clear" w:color="auto" w:fill="FFFFFF"/>
        <w:spacing w:beforeLines="1" w:before="2" w:afterLines="50" w:after="120" w:line="240" w:lineRule="auto"/>
        <w:ind w:leftChars="0" w:left="0" w:firstLineChars="0" w:firstLine="0"/>
        <w:jc w:val="both"/>
        <w:textDirection w:val="lrTb"/>
        <w:textAlignment w:val="auto"/>
        <w:outlineLvl w:val="9"/>
        <w:rPr>
          <w:rFonts w:ascii="Georgia" w:hAnsi="Georgia"/>
          <w:kern w:val="0"/>
          <w:position w:val="0"/>
          <w:sz w:val="20"/>
          <w:szCs w:val="20"/>
          <w:lang w:val="fr-FR" w:eastAsia="fr-FR" w:bidi="ar-SA"/>
        </w:rPr>
      </w:pPr>
      <w:r w:rsidRPr="00887C5D">
        <w:rPr>
          <w:rFonts w:ascii="Georgia" w:eastAsia="Georgia" w:hAnsi="Georgia" w:cs="Georgia"/>
          <w:sz w:val="22"/>
          <w:szCs w:val="22"/>
          <w:lang w:val="fr-FR"/>
        </w:rPr>
        <w:t xml:space="preserve">·   </w:t>
      </w:r>
      <w:r w:rsidR="00887C5D" w:rsidRPr="00D6623F">
        <w:rPr>
          <w:rFonts w:ascii="Georgia" w:hAnsi="Georgia"/>
          <w:kern w:val="0"/>
          <w:position w:val="0"/>
          <w:sz w:val="22"/>
          <w:szCs w:val="22"/>
          <w:lang w:val="fr-FR" w:eastAsia="fr-FR" w:bidi="ar-SA"/>
        </w:rPr>
        <w:t>Un marathon créatif (Hackathon) pour concevoir les parcours d’accompagnement des artistes et stimuler le dialogue interprofessionnel</w:t>
      </w:r>
      <w:r w:rsidR="00887C5D">
        <w:rPr>
          <w:rFonts w:ascii="Georgia" w:hAnsi="Georgia"/>
          <w:kern w:val="0"/>
          <w:position w:val="0"/>
          <w:sz w:val="22"/>
          <w:szCs w:val="22"/>
          <w:lang w:val="fr-FR" w:eastAsia="fr-FR" w:bidi="ar-SA"/>
        </w:rPr>
        <w:t>.</w:t>
      </w:r>
    </w:p>
    <w:p w:rsidR="00E458FC" w:rsidRPr="00887C5D" w:rsidRDefault="00E777CB" w:rsidP="00887C5D">
      <w:pPr>
        <w:widowControl/>
        <w:shd w:val="clear" w:color="auto" w:fill="FFFFFF"/>
        <w:spacing w:beforeLines="1" w:before="2" w:afterLines="50" w:after="120" w:line="240" w:lineRule="auto"/>
        <w:ind w:leftChars="0" w:left="0" w:firstLineChars="0" w:firstLine="0"/>
        <w:jc w:val="both"/>
        <w:textDirection w:val="lrTb"/>
        <w:textAlignment w:val="auto"/>
        <w:outlineLvl w:val="9"/>
        <w:rPr>
          <w:rFonts w:ascii="Georgia" w:eastAsia="Georgia" w:hAnsi="Georgia" w:cs="Georgia"/>
          <w:sz w:val="22"/>
          <w:szCs w:val="22"/>
          <w:lang w:val="fr-FR"/>
        </w:rPr>
      </w:pPr>
      <w:r w:rsidRPr="00887C5D">
        <w:rPr>
          <w:rFonts w:ascii="Georgia" w:hAnsi="Georgia"/>
          <w:kern w:val="0"/>
          <w:position w:val="0"/>
          <w:sz w:val="22"/>
          <w:szCs w:val="22"/>
          <w:lang w:val="fr-FR" w:eastAsia="fr-FR" w:bidi="ar-SA"/>
        </w:rPr>
        <w:t xml:space="preserve">·   </w:t>
      </w:r>
      <w:r w:rsidR="00887C5D" w:rsidRPr="00D6623F">
        <w:rPr>
          <w:rFonts w:ascii="Georgia" w:hAnsi="Georgia"/>
          <w:kern w:val="0"/>
          <w:position w:val="0"/>
          <w:sz w:val="22"/>
          <w:szCs w:val="22"/>
          <w:lang w:val="fr-FR" w:eastAsia="fr-FR" w:bidi="ar-SA"/>
        </w:rPr>
        <w:t>Des compagnonnages solidaires entre compagnies et structures d’accompagnement</w:t>
      </w:r>
      <w:r w:rsidR="00887C5D">
        <w:rPr>
          <w:rFonts w:ascii="Georgia" w:hAnsi="Georgia"/>
          <w:kern w:val="0"/>
          <w:position w:val="0"/>
          <w:sz w:val="22"/>
          <w:szCs w:val="22"/>
          <w:lang w:val="fr-FR" w:eastAsia="fr-FR" w:bidi="ar-SA"/>
        </w:rPr>
        <w:t>.</w:t>
      </w:r>
    </w:p>
    <w:p w:rsidR="00887C5D" w:rsidRPr="00D6623F" w:rsidRDefault="00E777CB" w:rsidP="00887C5D">
      <w:pPr>
        <w:widowControl/>
        <w:shd w:val="clear" w:color="auto" w:fill="FFFFFF"/>
        <w:spacing w:beforeLines="1" w:before="2" w:afterLines="50" w:after="120" w:line="240" w:lineRule="auto"/>
        <w:ind w:leftChars="0" w:left="0" w:firstLineChars="0" w:firstLine="0"/>
        <w:jc w:val="both"/>
        <w:textDirection w:val="lrTb"/>
        <w:textAlignment w:val="auto"/>
        <w:outlineLvl w:val="9"/>
        <w:rPr>
          <w:rFonts w:ascii="Georgia" w:hAnsi="Georgia"/>
          <w:kern w:val="0"/>
          <w:position w:val="0"/>
          <w:sz w:val="20"/>
          <w:szCs w:val="20"/>
          <w:lang w:val="fr-FR" w:eastAsia="fr-FR" w:bidi="ar-SA"/>
        </w:rPr>
      </w:pPr>
      <w:r>
        <w:rPr>
          <w:rFonts w:ascii="Georgia" w:eastAsia="Georgia" w:hAnsi="Georgia" w:cs="Georgia"/>
          <w:sz w:val="22"/>
          <w:szCs w:val="22"/>
        </w:rPr>
        <w:t xml:space="preserve">·   </w:t>
      </w:r>
      <w:r w:rsidR="00887C5D" w:rsidRPr="00D6623F">
        <w:rPr>
          <w:rFonts w:ascii="Georgia" w:hAnsi="Georgia"/>
          <w:kern w:val="0"/>
          <w:position w:val="0"/>
          <w:sz w:val="22"/>
          <w:szCs w:val="22"/>
          <w:lang w:val="fr-FR" w:eastAsia="fr-FR" w:bidi="ar-SA"/>
        </w:rPr>
        <w:t>Un fonds d’aide mutualisé pour la recherche et la création</w:t>
      </w:r>
      <w:r w:rsidR="00887C5D">
        <w:rPr>
          <w:rFonts w:ascii="Georgia" w:hAnsi="Georgia"/>
          <w:kern w:val="0"/>
          <w:position w:val="0"/>
          <w:sz w:val="22"/>
          <w:szCs w:val="22"/>
          <w:lang w:val="fr-FR" w:eastAsia="fr-FR" w:bidi="ar-SA"/>
        </w:rPr>
        <w:t>.</w:t>
      </w:r>
    </w:p>
    <w:p w:rsidR="00887C5D" w:rsidRPr="00887C5D" w:rsidRDefault="00E777CB" w:rsidP="00887C5D">
      <w:pPr>
        <w:widowControl/>
        <w:shd w:val="clear" w:color="auto" w:fill="FFFFFF"/>
        <w:spacing w:beforeLines="1" w:before="2" w:afterLines="50" w:after="120" w:line="240" w:lineRule="auto"/>
        <w:ind w:leftChars="0" w:left="0" w:firstLineChars="0" w:firstLine="0"/>
        <w:jc w:val="both"/>
        <w:textDirection w:val="lrTb"/>
        <w:textAlignment w:val="auto"/>
        <w:outlineLvl w:val="9"/>
        <w:rPr>
          <w:rFonts w:ascii="Georgia" w:hAnsi="Georgia"/>
          <w:kern w:val="0"/>
          <w:position w:val="0"/>
          <w:sz w:val="22"/>
          <w:szCs w:val="22"/>
          <w:lang w:val="fr-FR" w:eastAsia="fr-FR" w:bidi="ar-SA"/>
        </w:rPr>
      </w:pPr>
      <w:r w:rsidRPr="00887C5D">
        <w:rPr>
          <w:rFonts w:ascii="Georgia" w:hAnsi="Georgia"/>
          <w:kern w:val="0"/>
          <w:position w:val="0"/>
          <w:sz w:val="22"/>
          <w:szCs w:val="22"/>
          <w:lang w:val="fr-FR" w:eastAsia="fr-FR" w:bidi="ar-SA"/>
        </w:rPr>
        <w:t xml:space="preserve">· </w:t>
      </w:r>
      <w:r w:rsidR="00887C5D" w:rsidRPr="00887C5D">
        <w:rPr>
          <w:rFonts w:ascii="Georgia" w:hAnsi="Georgia"/>
          <w:kern w:val="0"/>
          <w:position w:val="0"/>
          <w:sz w:val="22"/>
          <w:szCs w:val="22"/>
          <w:lang w:val="fr-FR" w:eastAsia="fr-FR" w:bidi="ar-SA"/>
        </w:rPr>
        <w:t xml:space="preserve">  </w:t>
      </w:r>
      <w:r w:rsidR="00887C5D" w:rsidRPr="00D6623F">
        <w:rPr>
          <w:rFonts w:ascii="Georgia" w:hAnsi="Georgia"/>
          <w:kern w:val="0"/>
          <w:position w:val="0"/>
          <w:sz w:val="22"/>
          <w:szCs w:val="22"/>
          <w:lang w:val="fr-FR" w:eastAsia="fr-FR" w:bidi="ar-SA"/>
        </w:rPr>
        <w:t>Un réseau de diffusion pour accompagner les artistes dans leurs premiers pas et sensibiliser les lieux de diffusion à l’accompagnement</w:t>
      </w:r>
      <w:r w:rsidR="00887C5D">
        <w:rPr>
          <w:rFonts w:ascii="Georgia" w:hAnsi="Georgia"/>
          <w:kern w:val="0"/>
          <w:position w:val="0"/>
          <w:sz w:val="22"/>
          <w:szCs w:val="22"/>
          <w:lang w:val="fr-FR" w:eastAsia="fr-FR" w:bidi="ar-SA"/>
        </w:rPr>
        <w:t>.</w:t>
      </w:r>
    </w:p>
    <w:p w:rsidR="00887C5D" w:rsidRPr="00887C5D" w:rsidRDefault="00E777CB" w:rsidP="00887C5D">
      <w:pPr>
        <w:widowControl/>
        <w:shd w:val="clear" w:color="auto" w:fill="FFFFFF"/>
        <w:spacing w:beforeLines="1" w:before="2" w:afterLines="50" w:after="120" w:line="240" w:lineRule="auto"/>
        <w:ind w:leftChars="0" w:left="0" w:firstLineChars="0" w:firstLine="0"/>
        <w:jc w:val="both"/>
        <w:textDirection w:val="lrTb"/>
        <w:textAlignment w:val="auto"/>
        <w:outlineLvl w:val="9"/>
        <w:rPr>
          <w:rFonts w:ascii="Georgia" w:hAnsi="Georgia"/>
          <w:kern w:val="0"/>
          <w:position w:val="0"/>
          <w:sz w:val="22"/>
          <w:szCs w:val="22"/>
          <w:lang w:val="fr-FR" w:eastAsia="fr-FR" w:bidi="ar-SA"/>
        </w:rPr>
      </w:pPr>
      <w:r w:rsidRPr="00887C5D">
        <w:rPr>
          <w:rFonts w:ascii="Georgia" w:hAnsi="Georgia"/>
          <w:kern w:val="0"/>
          <w:position w:val="0"/>
          <w:sz w:val="22"/>
          <w:szCs w:val="22"/>
          <w:lang w:val="fr-FR" w:eastAsia="fr-FR" w:bidi="ar-SA"/>
        </w:rPr>
        <w:t xml:space="preserve">·   </w:t>
      </w:r>
      <w:r w:rsidR="00887C5D" w:rsidRPr="00D6623F">
        <w:rPr>
          <w:rFonts w:ascii="Georgia" w:hAnsi="Georgia"/>
          <w:kern w:val="0"/>
          <w:position w:val="0"/>
          <w:sz w:val="22"/>
          <w:szCs w:val="22"/>
          <w:lang w:val="fr-FR" w:eastAsia="fr-FR" w:bidi="ar-SA"/>
        </w:rPr>
        <w:t xml:space="preserve">Un programme d'actions dédiées à la régénération des professionnel·les, des artistes et du secteur dans le contexte bouleversé par la crise du coronavirus. </w:t>
      </w:r>
    </w:p>
    <w:p w:rsidR="00E458FC" w:rsidRDefault="00E458FC">
      <w:pPr>
        <w:shd w:val="clear" w:color="auto" w:fill="FFFFFF"/>
        <w:spacing w:after="120" w:line="276" w:lineRule="auto"/>
        <w:ind w:left="0" w:hanging="2"/>
        <w:jc w:val="both"/>
        <w:rPr>
          <w:rFonts w:ascii="Georgia" w:eastAsia="Georgia" w:hAnsi="Georgia" w:cs="Georgia"/>
          <w:sz w:val="22"/>
          <w:szCs w:val="22"/>
          <w:lang w:val="fr-FR"/>
        </w:rPr>
      </w:pPr>
    </w:p>
    <w:p w:rsidR="00887C5D" w:rsidRDefault="00887C5D" w:rsidP="00887C5D">
      <w:pPr>
        <w:widowControl/>
        <w:shd w:val="clear" w:color="auto" w:fill="FFFFFF"/>
        <w:spacing w:beforeLines="1" w:before="2" w:afterLines="1" w:after="2" w:line="240" w:lineRule="auto"/>
        <w:ind w:leftChars="0" w:left="0" w:firstLineChars="0" w:firstLine="0"/>
        <w:jc w:val="both"/>
        <w:textDirection w:val="lrTb"/>
        <w:textAlignment w:val="auto"/>
        <w:outlineLvl w:val="9"/>
        <w:rPr>
          <w:rFonts w:ascii="Georgia" w:hAnsi="Georgia"/>
          <w:kern w:val="0"/>
          <w:position w:val="0"/>
          <w:sz w:val="22"/>
          <w:szCs w:val="22"/>
          <w:lang w:val="fr-FR" w:eastAsia="fr-FR" w:bidi="ar-SA"/>
        </w:rPr>
      </w:pPr>
      <w:r w:rsidRPr="00D6623F">
        <w:rPr>
          <w:rFonts w:ascii="Georgia" w:hAnsi="Georgia"/>
          <w:kern w:val="0"/>
          <w:position w:val="0"/>
          <w:sz w:val="22"/>
          <w:szCs w:val="22"/>
          <w:lang w:val="fr-FR" w:eastAsia="fr-FR" w:bidi="ar-SA"/>
        </w:rPr>
        <w:t xml:space="preserve">Cet appel à candidatures s’inscrit dans le plan d’activités issu de la réorientation  du projet opéré en réponse à la nouvelle situation induite par la crise du coronavirus. </w:t>
      </w:r>
    </w:p>
    <w:p w:rsidR="003A65D6" w:rsidRPr="00B33176" w:rsidRDefault="003A65D6" w:rsidP="00887C5D">
      <w:pPr>
        <w:widowControl/>
        <w:shd w:val="clear" w:color="auto" w:fill="FFFFFF"/>
        <w:spacing w:beforeLines="1" w:before="2" w:afterLines="1" w:after="2" w:line="240" w:lineRule="auto"/>
        <w:ind w:leftChars="0" w:left="0" w:firstLineChars="0" w:firstLine="0"/>
        <w:jc w:val="both"/>
        <w:textDirection w:val="lrTb"/>
        <w:textAlignment w:val="auto"/>
        <w:outlineLvl w:val="9"/>
        <w:rPr>
          <w:rFonts w:ascii="Georgia" w:hAnsi="Georgia"/>
          <w:kern w:val="0"/>
          <w:position w:val="0"/>
          <w:sz w:val="20"/>
          <w:szCs w:val="20"/>
          <w:lang w:val="fr-FR" w:eastAsia="fr-FR" w:bidi="ar-SA"/>
        </w:rPr>
      </w:pPr>
    </w:p>
    <w:p w:rsidR="00887C5D" w:rsidRPr="00D6623F" w:rsidRDefault="00887C5D" w:rsidP="00887C5D">
      <w:pPr>
        <w:pStyle w:val="Normal2"/>
        <w:ind w:left="1" w:hanging="3"/>
        <w:jc w:val="center"/>
        <w:rPr>
          <w:rFonts w:ascii="Georgia" w:eastAsia="Georgia" w:hAnsi="Georgia" w:cs="Georgia"/>
          <w:b/>
          <w:sz w:val="28"/>
          <w:szCs w:val="28"/>
          <w:lang w:val="fr-FR"/>
        </w:rPr>
      </w:pPr>
      <w:r w:rsidRPr="00D6623F">
        <w:rPr>
          <w:rFonts w:ascii="Georgia" w:eastAsia="Georgia" w:hAnsi="Georgia" w:cs="Georgia"/>
          <w:b/>
          <w:color w:val="000000"/>
          <w:sz w:val="28"/>
          <w:szCs w:val="28"/>
          <w:lang w:val="fr-FR"/>
        </w:rPr>
        <w:lastRenderedPageBreak/>
        <w:t>APPEL À CANDIDATURES</w:t>
      </w:r>
    </w:p>
    <w:p w:rsidR="00E458FC" w:rsidRDefault="00E458FC">
      <w:pPr>
        <w:ind w:left="1" w:hanging="3"/>
        <w:rPr>
          <w:rFonts w:ascii="Georgia" w:eastAsia="Georgia" w:hAnsi="Georgia" w:cs="Georgia"/>
          <w:b/>
          <w:sz w:val="28"/>
          <w:szCs w:val="28"/>
        </w:rPr>
      </w:pPr>
    </w:p>
    <w:p w:rsidR="00887C5D" w:rsidRPr="00D6623F" w:rsidRDefault="00887C5D" w:rsidP="00887C5D">
      <w:pPr>
        <w:pStyle w:val="Normal2"/>
        <w:ind w:hanging="2"/>
        <w:rPr>
          <w:rFonts w:ascii="Georgia" w:eastAsia="Georgia" w:hAnsi="Georgia" w:cs="Georgia"/>
          <w:sz w:val="22"/>
          <w:szCs w:val="22"/>
          <w:lang w:val="fr-FR"/>
        </w:rPr>
      </w:pPr>
      <w:r w:rsidRPr="00D6623F">
        <w:rPr>
          <w:rFonts w:ascii="Georgia" w:eastAsia="Georgia" w:hAnsi="Georgia" w:cs="Georgia"/>
          <w:sz w:val="22"/>
          <w:szCs w:val="22"/>
          <w:lang w:val="fr-FR"/>
        </w:rPr>
        <w:t>La Ville de Bilbao, partenaire de Travesía, lance un appel à candidatures en direction de compagnies, créateurs et créatrices et autres acteurs culturels pour participer à</w:t>
      </w:r>
      <w:r w:rsidRPr="00D6623F">
        <w:rPr>
          <w:rFonts w:ascii="Georgia" w:eastAsia="Georgia" w:hAnsi="Georgia" w:cs="Georgia"/>
          <w:b/>
          <w:sz w:val="22"/>
          <w:szCs w:val="22"/>
          <w:lang w:val="fr-FR"/>
        </w:rPr>
        <w:t xml:space="preserve"> un laboratoire de médiation du 15 au 19 mars 2021 à Bilbao. 20 professionnel.les</w:t>
      </w:r>
      <w:r w:rsidRPr="00D6623F">
        <w:rPr>
          <w:rFonts w:ascii="Georgia" w:eastAsia="Georgia" w:hAnsi="Georgia" w:cs="Georgia"/>
          <w:sz w:val="22"/>
          <w:szCs w:val="22"/>
          <w:lang w:val="fr-FR"/>
        </w:rPr>
        <w:t xml:space="preserve"> de l’espace transfrontalier France-Espagne seront sélectionné·es.</w:t>
      </w:r>
    </w:p>
    <w:p w:rsidR="00E458FC" w:rsidRPr="00887C5D" w:rsidRDefault="00E458FC">
      <w:pPr>
        <w:ind w:left="0" w:hanging="2"/>
        <w:rPr>
          <w:rFonts w:ascii="Georgia" w:eastAsia="Georgia" w:hAnsi="Georgia" w:cs="Georgia"/>
          <w:sz w:val="22"/>
          <w:szCs w:val="22"/>
          <w:lang w:val="fr-FR"/>
        </w:rPr>
      </w:pPr>
    </w:p>
    <w:p w:rsidR="00E458FC" w:rsidRDefault="00E458FC">
      <w:pPr>
        <w:ind w:left="0" w:hanging="2"/>
        <w:rPr>
          <w:rFonts w:ascii="Georgia" w:eastAsia="Georgia" w:hAnsi="Georgia" w:cs="Georgia"/>
          <w:sz w:val="22"/>
          <w:szCs w:val="22"/>
        </w:rPr>
      </w:pPr>
    </w:p>
    <w:p w:rsidR="00E458FC" w:rsidRDefault="00E458FC">
      <w:pPr>
        <w:ind w:left="0" w:hanging="2"/>
        <w:rPr>
          <w:rFonts w:ascii="Georgia" w:eastAsia="Georgia" w:hAnsi="Georgia" w:cs="Georgia"/>
          <w:sz w:val="22"/>
          <w:szCs w:val="22"/>
        </w:rPr>
      </w:pPr>
    </w:p>
    <w:p w:rsidR="003A65D6" w:rsidRDefault="003A65D6">
      <w:pPr>
        <w:ind w:left="0" w:hanging="2"/>
        <w:rPr>
          <w:rFonts w:ascii="Georgia" w:eastAsia="Georgia" w:hAnsi="Georgia" w:cs="Georgia"/>
          <w:sz w:val="22"/>
          <w:szCs w:val="22"/>
        </w:rPr>
      </w:pPr>
    </w:p>
    <w:p w:rsidR="00887C5D" w:rsidRPr="00D6623F" w:rsidRDefault="00887C5D" w:rsidP="00887C5D">
      <w:pPr>
        <w:pStyle w:val="Normal2"/>
        <w:ind w:left="1" w:hanging="3"/>
        <w:rPr>
          <w:rFonts w:ascii="Georgia" w:eastAsia="Georgia" w:hAnsi="Georgia" w:cs="Georgia"/>
          <w:sz w:val="28"/>
          <w:szCs w:val="28"/>
          <w:lang w:val="fr-FR"/>
        </w:rPr>
      </w:pPr>
      <w:r w:rsidRPr="00D6623F">
        <w:rPr>
          <w:rFonts w:ascii="Georgia" w:eastAsia="Georgia" w:hAnsi="Georgia" w:cs="Georgia"/>
          <w:b/>
          <w:i/>
          <w:sz w:val="28"/>
          <w:szCs w:val="28"/>
          <w:lang w:val="fr-FR"/>
        </w:rPr>
        <w:t>La médiation</w:t>
      </w:r>
    </w:p>
    <w:p w:rsidR="00887C5D" w:rsidRPr="00D6623F" w:rsidRDefault="00887C5D" w:rsidP="00887C5D">
      <w:pPr>
        <w:pStyle w:val="Normal2"/>
        <w:ind w:hanging="2"/>
        <w:rPr>
          <w:rFonts w:ascii="Georgia" w:eastAsia="Georgia" w:hAnsi="Georgia" w:cs="Georgia"/>
          <w:sz w:val="22"/>
          <w:szCs w:val="22"/>
          <w:lang w:val="fr-FR"/>
        </w:rPr>
      </w:pPr>
    </w:p>
    <w:p w:rsidR="00887C5D" w:rsidRPr="00D6623F" w:rsidRDefault="00887C5D" w:rsidP="00887C5D">
      <w:pPr>
        <w:pStyle w:val="Normal2"/>
        <w:ind w:hanging="2"/>
        <w:rPr>
          <w:rFonts w:ascii="Georgia" w:eastAsia="Georgia" w:hAnsi="Georgia" w:cs="Georgia"/>
          <w:sz w:val="22"/>
          <w:szCs w:val="22"/>
          <w:lang w:val="fr-FR"/>
        </w:rPr>
      </w:pPr>
      <w:r w:rsidRPr="00D6623F">
        <w:rPr>
          <w:rFonts w:ascii="Georgia" w:eastAsia="Georgia" w:hAnsi="Georgia" w:cs="Georgia"/>
          <w:i/>
          <w:sz w:val="22"/>
          <w:szCs w:val="22"/>
          <w:lang w:val="fr-FR"/>
        </w:rPr>
        <w:t xml:space="preserve">« La médiation comme pratique horizontale d’accueil et de connexion, accompagnement et facilitation, écoute et traduction, production de sens et convivialité. » </w:t>
      </w:r>
    </w:p>
    <w:p w:rsidR="00887C5D" w:rsidRPr="00D6623F" w:rsidRDefault="00887C5D" w:rsidP="00887C5D">
      <w:pPr>
        <w:pStyle w:val="Normal2"/>
        <w:ind w:hanging="2"/>
        <w:jc w:val="both"/>
        <w:rPr>
          <w:rFonts w:ascii="Georgia" w:eastAsia="Georgia" w:hAnsi="Georgia" w:cs="Georgia"/>
          <w:sz w:val="22"/>
          <w:szCs w:val="22"/>
          <w:lang w:val="fr-FR"/>
        </w:rPr>
      </w:pPr>
      <w:r w:rsidRPr="00D6623F">
        <w:rPr>
          <w:rFonts w:ascii="Georgia" w:eastAsia="Georgia" w:hAnsi="Georgia" w:cs="Georgia"/>
          <w:i/>
          <w:sz w:val="22"/>
          <w:szCs w:val="22"/>
          <w:lang w:val="fr-FR"/>
        </w:rPr>
        <w:t>Amador Fernández Savater</w:t>
      </w:r>
    </w:p>
    <w:p w:rsidR="00887C5D" w:rsidRPr="00D6623F" w:rsidRDefault="00887C5D" w:rsidP="00887C5D">
      <w:pPr>
        <w:pStyle w:val="Normal2"/>
        <w:ind w:hanging="2"/>
        <w:jc w:val="both"/>
        <w:rPr>
          <w:rFonts w:ascii="Georgia" w:eastAsia="Georgia" w:hAnsi="Georgia" w:cs="Georgia"/>
          <w:sz w:val="22"/>
          <w:szCs w:val="22"/>
          <w:lang w:val="fr-FR"/>
        </w:rPr>
      </w:pPr>
    </w:p>
    <w:p w:rsidR="00887C5D" w:rsidRPr="00D6623F" w:rsidRDefault="00887C5D" w:rsidP="00887C5D">
      <w:pPr>
        <w:pStyle w:val="Normal2"/>
        <w:ind w:hanging="2"/>
        <w:jc w:val="both"/>
        <w:rPr>
          <w:rFonts w:ascii="Georgia" w:eastAsia="Georgia" w:hAnsi="Georgia" w:cs="Georgia"/>
          <w:sz w:val="22"/>
          <w:szCs w:val="22"/>
          <w:lang w:val="fr-FR"/>
        </w:rPr>
      </w:pPr>
      <w:r w:rsidRPr="00D6623F">
        <w:rPr>
          <w:rFonts w:ascii="Georgia" w:eastAsia="Georgia" w:hAnsi="Georgia" w:cs="Georgia"/>
          <w:sz w:val="22"/>
          <w:szCs w:val="22"/>
          <w:lang w:val="fr-FR"/>
        </w:rPr>
        <w:t xml:space="preserve">Nous entendons la médiation comme des processus de transmission de valeurs, connaissances ou expériences reliées au fait artistique. Ce concept comprend différents types d’activités, poursuivant différents objectifs. </w:t>
      </w:r>
    </w:p>
    <w:p w:rsidR="00887C5D" w:rsidRPr="00D6623F" w:rsidRDefault="00887C5D" w:rsidP="00887C5D">
      <w:pPr>
        <w:pStyle w:val="Normal2"/>
        <w:ind w:hanging="2"/>
        <w:jc w:val="both"/>
        <w:rPr>
          <w:rFonts w:ascii="Georgia" w:eastAsia="Georgia" w:hAnsi="Georgia" w:cs="Georgia"/>
          <w:sz w:val="22"/>
          <w:szCs w:val="22"/>
          <w:lang w:val="fr-FR"/>
        </w:rPr>
      </w:pPr>
    </w:p>
    <w:p w:rsidR="00887C5D" w:rsidRPr="00D6623F" w:rsidRDefault="00887C5D" w:rsidP="00887C5D">
      <w:pPr>
        <w:pStyle w:val="Normal2"/>
        <w:ind w:hanging="2"/>
        <w:jc w:val="both"/>
        <w:rPr>
          <w:rFonts w:ascii="Georgia" w:eastAsia="Georgia" w:hAnsi="Georgia" w:cs="Georgia"/>
          <w:sz w:val="22"/>
          <w:szCs w:val="22"/>
          <w:lang w:val="fr-FR"/>
        </w:rPr>
      </w:pPr>
      <w:r w:rsidRPr="00D6623F">
        <w:rPr>
          <w:rFonts w:ascii="Georgia" w:eastAsia="Georgia" w:hAnsi="Georgia" w:cs="Georgia"/>
          <w:b/>
          <w:sz w:val="22"/>
          <w:szCs w:val="22"/>
          <w:lang w:val="fr-FR"/>
        </w:rPr>
        <w:t>a) Médiation artistique.</w:t>
      </w:r>
      <w:r w:rsidRPr="00D6623F">
        <w:rPr>
          <w:rFonts w:ascii="Georgia" w:eastAsia="Georgia" w:hAnsi="Georgia" w:cs="Georgia"/>
          <w:sz w:val="22"/>
          <w:szCs w:val="22"/>
          <w:lang w:val="fr-FR"/>
        </w:rPr>
        <w:t xml:space="preserve"> Qu’elle provienne d’institutions ou d’artistes, celle-ci travaille la relation entre culture et éducation et le développement de publics dans leurs habitudes et connaissances sur les disciplines artistiques. Ainsi, l’artiste pourra ouvrir au collectif son processus artistique, partager des outils artistiques et créatifs et devenir une figure médiatrice. </w:t>
      </w:r>
    </w:p>
    <w:p w:rsidR="00887C5D" w:rsidRPr="00D6623F" w:rsidRDefault="00887C5D" w:rsidP="00887C5D">
      <w:pPr>
        <w:pStyle w:val="Normal2"/>
        <w:ind w:hanging="2"/>
        <w:jc w:val="both"/>
        <w:rPr>
          <w:rFonts w:ascii="Georgia" w:eastAsia="Georgia" w:hAnsi="Georgia" w:cs="Georgia"/>
          <w:sz w:val="22"/>
          <w:szCs w:val="22"/>
          <w:lang w:val="fr-FR"/>
        </w:rPr>
      </w:pPr>
    </w:p>
    <w:p w:rsidR="00887C5D" w:rsidRPr="00D6623F" w:rsidRDefault="00887C5D" w:rsidP="00887C5D">
      <w:pPr>
        <w:pStyle w:val="Normal2"/>
        <w:ind w:hanging="2"/>
        <w:jc w:val="both"/>
        <w:rPr>
          <w:rFonts w:ascii="Georgia" w:eastAsia="Georgia" w:hAnsi="Georgia" w:cs="Georgia"/>
          <w:sz w:val="22"/>
          <w:szCs w:val="22"/>
          <w:lang w:val="fr-FR"/>
        </w:rPr>
      </w:pPr>
      <w:r w:rsidRPr="00D6623F">
        <w:rPr>
          <w:rFonts w:ascii="Georgia" w:eastAsia="Georgia" w:hAnsi="Georgia" w:cs="Georgia"/>
          <w:b/>
          <w:sz w:val="22"/>
          <w:szCs w:val="22"/>
          <w:lang w:val="fr-FR"/>
        </w:rPr>
        <w:t>b) Travail communautaire.</w:t>
      </w:r>
      <w:r w:rsidRPr="00D6623F">
        <w:rPr>
          <w:rFonts w:ascii="Georgia" w:eastAsia="Georgia" w:hAnsi="Georgia" w:cs="Georgia"/>
          <w:sz w:val="22"/>
          <w:szCs w:val="22"/>
          <w:lang w:val="fr-FR"/>
        </w:rPr>
        <w:t xml:space="preserve"> Il aborde la relation avec les territoires proches et donne la priorité aux processus plutôt qu’aux résultats. L’un de ses objectifs sera de traiter des questions sociales de façon transversale et de donner pouvoir et confiance au collectif avec lequel il travaille. </w:t>
      </w:r>
    </w:p>
    <w:p w:rsidR="00887C5D" w:rsidRPr="00D6623F" w:rsidRDefault="00887C5D" w:rsidP="00887C5D">
      <w:pPr>
        <w:pStyle w:val="Normal2"/>
        <w:ind w:hanging="2"/>
        <w:jc w:val="both"/>
        <w:rPr>
          <w:rFonts w:ascii="Georgia" w:eastAsia="Georgia" w:hAnsi="Georgia" w:cs="Georgia"/>
          <w:sz w:val="22"/>
          <w:szCs w:val="22"/>
          <w:lang w:val="fr-FR"/>
        </w:rPr>
      </w:pPr>
    </w:p>
    <w:p w:rsidR="00887C5D" w:rsidRPr="00D6623F" w:rsidRDefault="00887C5D" w:rsidP="00887C5D">
      <w:pPr>
        <w:pStyle w:val="Normal2"/>
        <w:ind w:hanging="2"/>
        <w:jc w:val="both"/>
        <w:rPr>
          <w:rFonts w:ascii="Georgia" w:eastAsia="Georgia" w:hAnsi="Georgia" w:cs="Georgia"/>
          <w:lang w:val="fr-FR"/>
        </w:rPr>
      </w:pPr>
      <w:r w:rsidRPr="00D6623F">
        <w:rPr>
          <w:rFonts w:ascii="Georgia" w:eastAsia="Georgia" w:hAnsi="Georgia" w:cs="Georgia"/>
          <w:color w:val="000000"/>
          <w:sz w:val="22"/>
          <w:szCs w:val="22"/>
          <w:lang w:val="fr-FR"/>
        </w:rPr>
        <w:t xml:space="preserve">Mais il existe de nombreux types de médiation, ce qui s’est déjà fait et ce qui reste à imaginer et découvrir. Cet appel à candidatures souhaite s’ouvrir à ces options, vous inspirer pour que vous nous surpreniez dans vos approches à la communauté. </w:t>
      </w:r>
    </w:p>
    <w:p w:rsidR="00E458FC" w:rsidRPr="00887C5D" w:rsidRDefault="00E458FC">
      <w:pPr>
        <w:ind w:left="0" w:hanging="2"/>
        <w:jc w:val="both"/>
        <w:rPr>
          <w:rFonts w:ascii="Georgia" w:eastAsia="Georgia" w:hAnsi="Georgia" w:cs="Georgia"/>
          <w:lang w:val="fr-FR"/>
        </w:rPr>
      </w:pPr>
    </w:p>
    <w:p w:rsidR="00E458FC" w:rsidRPr="00887C5D" w:rsidRDefault="00E458FC">
      <w:pPr>
        <w:ind w:left="0" w:hanging="2"/>
        <w:jc w:val="both"/>
        <w:rPr>
          <w:rFonts w:ascii="Georgia" w:eastAsia="Georgia" w:hAnsi="Georgia" w:cs="Georgia"/>
          <w:lang w:val="en-US"/>
        </w:rPr>
      </w:pPr>
    </w:p>
    <w:p w:rsidR="00E458FC" w:rsidRDefault="00E458FC">
      <w:pPr>
        <w:ind w:left="0" w:hanging="2"/>
        <w:jc w:val="both"/>
        <w:rPr>
          <w:rFonts w:ascii="Georgia" w:eastAsia="Georgia" w:hAnsi="Georgia" w:cs="Georgia"/>
          <w:lang w:val="en-US"/>
        </w:rPr>
      </w:pPr>
    </w:p>
    <w:p w:rsidR="003A65D6" w:rsidRPr="00887C5D" w:rsidRDefault="003A65D6">
      <w:pPr>
        <w:ind w:left="0" w:hanging="2"/>
        <w:jc w:val="both"/>
        <w:rPr>
          <w:rFonts w:ascii="Georgia" w:eastAsia="Georgia" w:hAnsi="Georgia" w:cs="Georgia"/>
          <w:lang w:val="en-US"/>
        </w:rPr>
      </w:pPr>
    </w:p>
    <w:p w:rsidR="00887C5D" w:rsidRPr="00D6623F" w:rsidRDefault="00887C5D" w:rsidP="00887C5D">
      <w:pPr>
        <w:pStyle w:val="Normal2"/>
        <w:ind w:left="1" w:hanging="3"/>
        <w:jc w:val="both"/>
        <w:rPr>
          <w:rFonts w:ascii="Georgia" w:eastAsia="Georgia" w:hAnsi="Georgia" w:cs="Georgia"/>
          <w:sz w:val="28"/>
          <w:szCs w:val="28"/>
          <w:lang w:val="fr-FR"/>
        </w:rPr>
      </w:pPr>
      <w:r w:rsidRPr="00D6623F">
        <w:rPr>
          <w:rFonts w:ascii="Georgia" w:eastAsia="Georgia" w:hAnsi="Georgia" w:cs="Georgia"/>
          <w:b/>
          <w:i/>
          <w:sz w:val="28"/>
          <w:szCs w:val="28"/>
          <w:lang w:val="fr-FR"/>
        </w:rPr>
        <w:t>Le Laboratoire</w:t>
      </w:r>
    </w:p>
    <w:p w:rsidR="00887C5D" w:rsidRPr="00D6623F" w:rsidRDefault="00887C5D" w:rsidP="00887C5D">
      <w:pPr>
        <w:pStyle w:val="Normal2"/>
        <w:ind w:hanging="2"/>
        <w:jc w:val="both"/>
        <w:rPr>
          <w:rFonts w:ascii="Georgia" w:eastAsia="Georgia" w:hAnsi="Georgia" w:cs="Georgia"/>
          <w:color w:val="FF0000"/>
          <w:sz w:val="22"/>
          <w:szCs w:val="22"/>
          <w:lang w:val="fr-FR"/>
        </w:rPr>
      </w:pPr>
    </w:p>
    <w:p w:rsidR="00887C5D" w:rsidRPr="00AD7E45" w:rsidRDefault="00887C5D" w:rsidP="00887C5D">
      <w:pPr>
        <w:pStyle w:val="Normal2"/>
        <w:pBdr>
          <w:top w:val="nil"/>
          <w:left w:val="nil"/>
          <w:bottom w:val="nil"/>
          <w:right w:val="nil"/>
          <w:between w:val="nil"/>
        </w:pBdr>
        <w:ind w:hanging="2"/>
        <w:jc w:val="both"/>
        <w:rPr>
          <w:rFonts w:ascii="Georgia" w:eastAsia="Georgia" w:hAnsi="Georgia" w:cs="Georgia"/>
          <w:color w:val="000000"/>
          <w:sz w:val="22"/>
          <w:szCs w:val="22"/>
          <w:lang w:val="fr-FR"/>
        </w:rPr>
      </w:pPr>
      <w:r w:rsidRPr="00AD7E45">
        <w:rPr>
          <w:rFonts w:ascii="Georgia" w:eastAsia="Georgia" w:hAnsi="Georgia" w:cs="Georgia"/>
          <w:i/>
          <w:color w:val="000000"/>
          <w:sz w:val="22"/>
          <w:szCs w:val="22"/>
          <w:lang w:val="fr-FR"/>
        </w:rPr>
        <w:t>Laboratoire - 1. m. Lieu doté des moyens nécessaires pour réaliser des recherches, expériences et travail à caractère scientifique ou technique.</w:t>
      </w:r>
    </w:p>
    <w:p w:rsidR="00887C5D" w:rsidRPr="00AD7E45" w:rsidRDefault="00887C5D" w:rsidP="00887C5D">
      <w:pPr>
        <w:pStyle w:val="Normal2"/>
        <w:pBdr>
          <w:top w:val="nil"/>
          <w:left w:val="nil"/>
          <w:bottom w:val="nil"/>
          <w:right w:val="nil"/>
          <w:between w:val="nil"/>
        </w:pBdr>
        <w:ind w:hanging="2"/>
        <w:jc w:val="both"/>
        <w:rPr>
          <w:rFonts w:ascii="Georgia" w:eastAsia="Georgia" w:hAnsi="Georgia" w:cs="Georgia"/>
          <w:color w:val="000000"/>
          <w:sz w:val="22"/>
          <w:szCs w:val="22"/>
          <w:lang w:val="fr-FR"/>
        </w:rPr>
      </w:pPr>
      <w:r w:rsidRPr="00AD7E45">
        <w:rPr>
          <w:rFonts w:ascii="Georgia" w:eastAsia="Georgia" w:hAnsi="Georgia" w:cs="Georgia"/>
          <w:i/>
          <w:color w:val="000000"/>
          <w:sz w:val="22"/>
          <w:szCs w:val="22"/>
          <w:lang w:val="fr-FR"/>
        </w:rPr>
        <w:t xml:space="preserve">Dictionnaire de la RAE </w:t>
      </w:r>
    </w:p>
    <w:p w:rsidR="00887C5D" w:rsidRPr="00AD7E45" w:rsidRDefault="00887C5D" w:rsidP="00887C5D">
      <w:pPr>
        <w:pStyle w:val="Normal2"/>
        <w:ind w:hanging="2"/>
        <w:jc w:val="both"/>
        <w:rPr>
          <w:rFonts w:ascii="Georgia" w:eastAsia="Georgia" w:hAnsi="Georgia" w:cs="Georgia"/>
          <w:color w:val="FF0000"/>
          <w:sz w:val="22"/>
          <w:szCs w:val="22"/>
          <w:lang w:val="fr-FR"/>
        </w:rPr>
      </w:pPr>
    </w:p>
    <w:p w:rsidR="00887C5D" w:rsidRPr="00AD7E45" w:rsidRDefault="00887C5D" w:rsidP="00887C5D">
      <w:pPr>
        <w:pStyle w:val="Normal2"/>
        <w:ind w:hanging="2"/>
        <w:jc w:val="both"/>
        <w:rPr>
          <w:rFonts w:ascii="Georgia" w:eastAsia="Georgia" w:hAnsi="Georgia" w:cs="Georgia"/>
          <w:color w:val="000000"/>
          <w:sz w:val="22"/>
          <w:szCs w:val="22"/>
          <w:lang w:val="fr-FR"/>
        </w:rPr>
      </w:pPr>
      <w:r w:rsidRPr="00AD7E45">
        <w:rPr>
          <w:rFonts w:ascii="Georgia" w:eastAsia="Georgia" w:hAnsi="Georgia" w:cs="Georgia"/>
          <w:color w:val="000000"/>
          <w:sz w:val="22"/>
          <w:szCs w:val="22"/>
          <w:lang w:val="fr-FR"/>
        </w:rPr>
        <w:t xml:space="preserve">Et c’est ainsi que nous le souhaitons, un espace de formation pour acquérir les outils nécessaires pour essayer, expérimenter, tester et construire.  </w:t>
      </w:r>
    </w:p>
    <w:p w:rsidR="003A65D6" w:rsidRDefault="003A65D6" w:rsidP="00887C5D">
      <w:pPr>
        <w:pStyle w:val="Normal2"/>
        <w:ind w:hanging="2"/>
        <w:jc w:val="both"/>
        <w:rPr>
          <w:rFonts w:ascii="Georgia" w:eastAsia="Georgia" w:hAnsi="Georgia" w:cs="Georgia"/>
          <w:color w:val="000000"/>
          <w:sz w:val="22"/>
          <w:szCs w:val="22"/>
          <w:lang w:val="fr-FR"/>
        </w:rPr>
      </w:pPr>
    </w:p>
    <w:p w:rsidR="00887C5D" w:rsidRPr="00B33176" w:rsidRDefault="00887C5D" w:rsidP="00887C5D">
      <w:pPr>
        <w:pStyle w:val="Normal2"/>
        <w:ind w:hanging="2"/>
        <w:jc w:val="both"/>
        <w:rPr>
          <w:rFonts w:ascii="Georgia" w:eastAsia="Georgia" w:hAnsi="Georgia" w:cs="Georgia"/>
          <w:color w:val="000000"/>
          <w:sz w:val="22"/>
          <w:szCs w:val="22"/>
          <w:lang w:val="fr-FR"/>
        </w:rPr>
      </w:pPr>
      <w:r w:rsidRPr="00AD7E45">
        <w:rPr>
          <w:rFonts w:ascii="Georgia" w:eastAsia="Georgia" w:hAnsi="Georgia" w:cs="Georgia"/>
          <w:color w:val="000000"/>
          <w:sz w:val="22"/>
          <w:szCs w:val="22"/>
          <w:lang w:val="fr-FR"/>
        </w:rPr>
        <w:lastRenderedPageBreak/>
        <w:t>Dans cette tâche, deux professionnel·les de la médiation culturelle et du travail communautaire</w:t>
      </w:r>
      <w:r w:rsidRPr="00B33176">
        <w:rPr>
          <w:rFonts w:ascii="Georgia" w:eastAsia="Georgia" w:hAnsi="Georgia" w:cs="Georgia"/>
          <w:color w:val="000000"/>
          <w:sz w:val="22"/>
          <w:szCs w:val="22"/>
          <w:lang w:val="fr-FR"/>
        </w:rPr>
        <w:t xml:space="preserve"> nous aiderons. </w:t>
      </w:r>
      <w:r w:rsidRPr="00F57986">
        <w:rPr>
          <w:rFonts w:ascii="Georgia" w:eastAsia="Georgia" w:hAnsi="Georgia" w:cs="Georgia"/>
          <w:b/>
          <w:sz w:val="22"/>
          <w:szCs w:val="22"/>
          <w:lang w:val="fr-FR"/>
        </w:rPr>
        <w:t>Irene Intxausti</w:t>
      </w:r>
      <w:r w:rsidRPr="003A65D6">
        <w:rPr>
          <w:rFonts w:ascii="Georgia" w:eastAsia="Georgia" w:hAnsi="Georgia" w:cs="Georgia"/>
          <w:bCs/>
          <w:sz w:val="22"/>
          <w:szCs w:val="22"/>
          <w:lang w:val="fr-FR"/>
        </w:rPr>
        <w:t xml:space="preserve"> et </w:t>
      </w:r>
      <w:r w:rsidRPr="00F57986">
        <w:rPr>
          <w:rFonts w:ascii="Georgia" w:eastAsia="Georgia" w:hAnsi="Georgia" w:cs="Georgia"/>
          <w:b/>
          <w:sz w:val="22"/>
          <w:szCs w:val="22"/>
          <w:highlight w:val="white"/>
          <w:lang w:val="fr-FR"/>
        </w:rPr>
        <w:t>Albin Warette</w:t>
      </w:r>
      <w:r w:rsidRPr="00B33176">
        <w:rPr>
          <w:rFonts w:ascii="Georgia" w:eastAsia="Georgia" w:hAnsi="Georgia" w:cs="Georgia"/>
          <w:sz w:val="22"/>
          <w:szCs w:val="22"/>
          <w:highlight w:val="white"/>
          <w:lang w:val="fr-FR"/>
        </w:rPr>
        <w:t xml:space="preserve"> </w:t>
      </w:r>
      <w:r w:rsidRPr="00B33176">
        <w:rPr>
          <w:rFonts w:ascii="Georgia" w:eastAsia="Georgia" w:hAnsi="Georgia" w:cs="Georgia"/>
          <w:sz w:val="22"/>
          <w:szCs w:val="22"/>
          <w:lang w:val="fr-FR"/>
        </w:rPr>
        <w:t xml:space="preserve"> seront les mentor·es qui guideront les participant·es. </w:t>
      </w:r>
    </w:p>
    <w:p w:rsidR="00E458FC" w:rsidRPr="00887C5D" w:rsidRDefault="00E458FC">
      <w:pPr>
        <w:ind w:left="0" w:hanging="2"/>
        <w:jc w:val="both"/>
        <w:rPr>
          <w:rFonts w:ascii="Georgia" w:eastAsia="Georgia" w:hAnsi="Georgia" w:cs="Georgia"/>
          <w:sz w:val="22"/>
          <w:szCs w:val="22"/>
          <w:lang w:val="fr-FR"/>
        </w:rPr>
      </w:pPr>
    </w:p>
    <w:p w:rsidR="00887C5D" w:rsidRPr="00B33176" w:rsidRDefault="00887C5D" w:rsidP="00887C5D">
      <w:pPr>
        <w:pStyle w:val="Normal2"/>
        <w:ind w:hanging="2"/>
        <w:jc w:val="both"/>
        <w:rPr>
          <w:rFonts w:ascii="Georgia" w:eastAsia="Georgia" w:hAnsi="Georgia" w:cs="Georgia"/>
          <w:sz w:val="22"/>
          <w:szCs w:val="22"/>
          <w:lang w:val="fr-FR"/>
        </w:rPr>
      </w:pPr>
      <w:r w:rsidRPr="00B33176">
        <w:rPr>
          <w:rFonts w:ascii="Georgia" w:eastAsia="Georgia" w:hAnsi="Georgia" w:cs="Georgia"/>
          <w:b/>
          <w:sz w:val="22"/>
          <w:szCs w:val="22"/>
          <w:lang w:val="fr-FR"/>
        </w:rPr>
        <w:t>Irene Intxausti Basilio</w:t>
      </w:r>
      <w:r w:rsidRPr="00B33176">
        <w:rPr>
          <w:rFonts w:ascii="Georgia" w:eastAsia="Georgia" w:hAnsi="Georgia" w:cs="Georgia"/>
          <w:sz w:val="22"/>
          <w:szCs w:val="22"/>
          <w:lang w:val="fr-FR"/>
        </w:rPr>
        <w:t xml:space="preserve"> est une des fondatrices de </w:t>
      </w:r>
      <w:hyperlink r:id="rId8">
        <w:r w:rsidRPr="00B33176">
          <w:rPr>
            <w:rFonts w:ascii="Georgia" w:eastAsia="Georgia" w:hAnsi="Georgia" w:cs="Georgia"/>
            <w:color w:val="1155CC"/>
            <w:sz w:val="22"/>
            <w:szCs w:val="22"/>
            <w:u w:val="single"/>
            <w:lang w:val="fr-FR"/>
          </w:rPr>
          <w:t>Teklak</w:t>
        </w:r>
      </w:hyperlink>
      <w:r w:rsidRPr="00B33176">
        <w:rPr>
          <w:rFonts w:ascii="Georgia" w:eastAsia="Georgia" w:hAnsi="Georgia" w:cs="Georgia"/>
          <w:sz w:val="22"/>
          <w:szCs w:val="22"/>
          <w:lang w:val="fr-FR"/>
        </w:rPr>
        <w:t>, Étude de Communication et Publics. Diplômée d’Histoire et de Sciences de Musique (UCM, 2004) et en Communication Audiovisuelle (EHU-UPV, 2006), y titulaire d’un diplôme de troisième cycle en Gestion de la Communication des Organisations Culturelles (UCM, 2012) et Entreprise et Innovation Sociale (UNED, 2017). Mentore du programme Expert en Stratégie des Publics pendant les années universitaires 2018/2019 y 2019/2020. Avant de fonder Teklak, elle a travaillé, entre autres, comme directrice de  communication de Tabakalera, Centre International de Culture Contemporaine et comme gestionnaire culturelle au Teatro Paraíso.</w:t>
      </w:r>
    </w:p>
    <w:p w:rsidR="00887C5D" w:rsidRPr="00B33176" w:rsidRDefault="00887C5D" w:rsidP="00887C5D">
      <w:pPr>
        <w:pStyle w:val="Normal2"/>
        <w:ind w:hanging="2"/>
        <w:jc w:val="both"/>
        <w:rPr>
          <w:rFonts w:ascii="Georgia" w:eastAsia="Georgia" w:hAnsi="Georgia" w:cs="Georgia"/>
          <w:sz w:val="22"/>
          <w:szCs w:val="22"/>
          <w:lang w:val="fr-FR"/>
        </w:rPr>
      </w:pPr>
    </w:p>
    <w:p w:rsidR="00887C5D" w:rsidRPr="00B33176" w:rsidRDefault="00887C5D" w:rsidP="00887C5D">
      <w:pPr>
        <w:pStyle w:val="Normal2"/>
        <w:ind w:hanging="2"/>
        <w:jc w:val="both"/>
        <w:rPr>
          <w:rFonts w:ascii="Georgia" w:eastAsia="Georgia" w:hAnsi="Georgia" w:cs="Georgia"/>
          <w:sz w:val="22"/>
          <w:szCs w:val="22"/>
          <w:highlight w:val="white"/>
          <w:lang w:val="fr-FR"/>
        </w:rPr>
      </w:pPr>
      <w:r w:rsidRPr="00B33176">
        <w:rPr>
          <w:rFonts w:ascii="Georgia" w:eastAsia="Georgia" w:hAnsi="Georgia" w:cs="Georgia"/>
          <w:b/>
          <w:sz w:val="22"/>
          <w:szCs w:val="22"/>
          <w:highlight w:val="white"/>
          <w:lang w:val="fr-FR"/>
        </w:rPr>
        <w:t>Albin Warette</w:t>
      </w:r>
      <w:r w:rsidRPr="00B33176">
        <w:rPr>
          <w:rFonts w:ascii="Georgia" w:eastAsia="Georgia" w:hAnsi="Georgia" w:cs="Georgia"/>
          <w:sz w:val="22"/>
          <w:szCs w:val="22"/>
          <w:highlight w:val="white"/>
          <w:lang w:val="fr-FR"/>
        </w:rPr>
        <w:t xml:space="preserve">, acteur, metteur en scène, auteur et formateur depuis 1996, autant dans le domaine du cirque que celui du théâtre, des arts de la rue et de l’improvisation. À partir de 1999, Albin découvre le cirque et devient professeur de théâtre à l’école de cirque du Lido à Toulouse. Il adapte son théâtre aux enjeux d’interprétation spécifiques aux disciplines du cirque nouveau. Aujourd’hui il étend ses interventions professionnelles à d’autres écoles de cirque ou des ateliers au niveau international. Il est artiste associé à Saint Leu (La Réunion) puis au festival de cirque de Recife (Brésil). Il met en scène et écrit pour diverses compagnies : le Collectif PAP, Zenhir, Compagnie Monstre(s), la Famille Goldini, Le Cirque Exalté, Le Cirk’Oblique, Kaaos Kaamos, La Cohorte, La Cie Millimétrée... Il est l’un des fondateurs du collectif Culture en Mouvements, spécialisé dans la rencontre entre les différents arts de la scène et les publics de divers horizons.  </w:t>
      </w:r>
    </w:p>
    <w:p w:rsidR="003A65D6" w:rsidRDefault="003A65D6">
      <w:pPr>
        <w:ind w:left="0" w:hanging="2"/>
        <w:jc w:val="both"/>
        <w:rPr>
          <w:rFonts w:ascii="Georgia" w:eastAsia="Georgia" w:hAnsi="Georgia" w:cs="Georgia"/>
          <w:color w:val="000000"/>
          <w:sz w:val="22"/>
          <w:szCs w:val="22"/>
        </w:rPr>
      </w:pPr>
    </w:p>
    <w:p w:rsidR="00887C5D" w:rsidRPr="00B33176" w:rsidRDefault="00887C5D" w:rsidP="00887C5D">
      <w:pPr>
        <w:pStyle w:val="Normal2"/>
        <w:ind w:hanging="2"/>
        <w:jc w:val="both"/>
        <w:rPr>
          <w:rFonts w:ascii="Georgia" w:eastAsia="Georgia" w:hAnsi="Georgia" w:cs="Georgia"/>
          <w:color w:val="000000"/>
          <w:sz w:val="22"/>
          <w:szCs w:val="22"/>
          <w:lang w:val="fr-FR"/>
        </w:rPr>
      </w:pPr>
      <w:r w:rsidRPr="00B33176">
        <w:rPr>
          <w:rFonts w:ascii="Georgia" w:eastAsia="Georgia" w:hAnsi="Georgia" w:cs="Georgia"/>
          <w:b/>
          <w:color w:val="000000"/>
          <w:sz w:val="22"/>
          <w:szCs w:val="22"/>
          <w:lang w:val="fr-FR"/>
        </w:rPr>
        <w:t xml:space="preserve">Du lundi 15 au vendredi 19 mars </w:t>
      </w:r>
      <w:r w:rsidRPr="00B33176">
        <w:rPr>
          <w:rFonts w:ascii="Georgia" w:eastAsia="Georgia" w:hAnsi="Georgia" w:cs="Georgia"/>
          <w:color w:val="000000"/>
          <w:sz w:val="22"/>
          <w:szCs w:val="22"/>
          <w:lang w:val="fr-FR"/>
        </w:rPr>
        <w:t xml:space="preserve">nous proposons une formation théorique et pratique encadrée par les mentor·es ainsi que des temps de travail auprès de trois groupes de personnes de Bilbao.  </w:t>
      </w:r>
    </w:p>
    <w:p w:rsidR="00E458FC" w:rsidRPr="00887C5D" w:rsidRDefault="00E458FC">
      <w:pPr>
        <w:ind w:left="0" w:hanging="2"/>
        <w:jc w:val="both"/>
        <w:rPr>
          <w:rFonts w:ascii="Georgia" w:eastAsia="Georgia" w:hAnsi="Georgia" w:cs="Georgia"/>
          <w:sz w:val="22"/>
          <w:szCs w:val="22"/>
          <w:lang w:val="fr-FR"/>
        </w:rPr>
      </w:pPr>
    </w:p>
    <w:p w:rsidR="00E458FC" w:rsidRDefault="00E458FC">
      <w:pPr>
        <w:ind w:left="0" w:hanging="2"/>
        <w:jc w:val="both"/>
        <w:rPr>
          <w:rFonts w:ascii="Georgia" w:eastAsia="Georgia" w:hAnsi="Georgia" w:cs="Georgia"/>
          <w:sz w:val="22"/>
          <w:szCs w:val="22"/>
        </w:rPr>
      </w:pPr>
    </w:p>
    <w:p w:rsidR="00F57986" w:rsidRDefault="00F57986">
      <w:pPr>
        <w:ind w:left="0" w:hanging="2"/>
        <w:jc w:val="both"/>
        <w:rPr>
          <w:rFonts w:ascii="Georgia" w:eastAsia="Georgia" w:hAnsi="Georgia" w:cs="Georgia"/>
          <w:sz w:val="22"/>
          <w:szCs w:val="22"/>
        </w:rPr>
      </w:pPr>
    </w:p>
    <w:p w:rsidR="00E458FC" w:rsidRDefault="00E458FC">
      <w:pPr>
        <w:ind w:left="0" w:hanging="2"/>
        <w:jc w:val="both"/>
        <w:rPr>
          <w:rFonts w:ascii="Georgia" w:eastAsia="Georgia" w:hAnsi="Georgia" w:cs="Georgia"/>
          <w:sz w:val="22"/>
          <w:szCs w:val="22"/>
        </w:rPr>
      </w:pPr>
    </w:p>
    <w:p w:rsidR="00887C5D" w:rsidRPr="00D6623F" w:rsidRDefault="00887C5D" w:rsidP="00887C5D">
      <w:pPr>
        <w:pStyle w:val="Normal2"/>
        <w:ind w:left="1" w:hanging="3"/>
        <w:jc w:val="both"/>
        <w:rPr>
          <w:rFonts w:ascii="Georgia" w:eastAsia="Georgia" w:hAnsi="Georgia" w:cs="Georgia"/>
          <w:sz w:val="28"/>
          <w:szCs w:val="28"/>
          <w:lang w:val="fr-FR"/>
        </w:rPr>
      </w:pPr>
      <w:r w:rsidRPr="00D6623F">
        <w:rPr>
          <w:rFonts w:ascii="Georgia" w:eastAsia="Georgia" w:hAnsi="Georgia" w:cs="Georgia"/>
          <w:b/>
          <w:i/>
          <w:sz w:val="28"/>
          <w:szCs w:val="28"/>
          <w:lang w:val="fr-FR"/>
        </w:rPr>
        <w:t>Modalités de participation</w:t>
      </w:r>
    </w:p>
    <w:p w:rsidR="00887C5D" w:rsidRPr="00D6623F" w:rsidRDefault="00887C5D" w:rsidP="00887C5D">
      <w:pPr>
        <w:pStyle w:val="Normal2"/>
        <w:ind w:hanging="2"/>
        <w:jc w:val="both"/>
        <w:rPr>
          <w:rFonts w:ascii="Georgia" w:eastAsia="Georgia" w:hAnsi="Georgia" w:cs="Georgia"/>
          <w:sz w:val="22"/>
          <w:szCs w:val="22"/>
          <w:lang w:val="fr-FR"/>
        </w:rPr>
      </w:pPr>
    </w:p>
    <w:p w:rsidR="00887C5D" w:rsidRPr="00B33176" w:rsidRDefault="00887C5D" w:rsidP="00887C5D">
      <w:pPr>
        <w:pStyle w:val="Normal2"/>
        <w:ind w:hanging="2"/>
        <w:jc w:val="both"/>
        <w:rPr>
          <w:rFonts w:ascii="Georgia" w:eastAsia="Georgia" w:hAnsi="Georgia" w:cs="Georgia"/>
          <w:sz w:val="22"/>
          <w:szCs w:val="22"/>
          <w:lang w:val="fr-FR"/>
        </w:rPr>
      </w:pPr>
      <w:r w:rsidRPr="00B33176">
        <w:rPr>
          <w:rFonts w:ascii="Georgia" w:eastAsia="Georgia" w:hAnsi="Georgia" w:cs="Georgia"/>
          <w:sz w:val="22"/>
          <w:szCs w:val="22"/>
          <w:lang w:val="fr-FR"/>
        </w:rPr>
        <w:t xml:space="preserve">Nous travaillerons autour de 4 projets de médiation, c’est-à-dire de 4 personnes souhaitant mener un projet et 16 souhaitant y contribuer : </w:t>
      </w:r>
    </w:p>
    <w:p w:rsidR="00887C5D" w:rsidRPr="00B33176" w:rsidRDefault="00887C5D" w:rsidP="00887C5D">
      <w:pPr>
        <w:pStyle w:val="Normal2"/>
        <w:ind w:hanging="2"/>
        <w:jc w:val="both"/>
        <w:rPr>
          <w:rFonts w:ascii="Georgia" w:eastAsia="Georgia" w:hAnsi="Georgia" w:cs="Georgia"/>
          <w:sz w:val="22"/>
          <w:szCs w:val="22"/>
          <w:lang w:val="fr-FR"/>
        </w:rPr>
      </w:pPr>
    </w:p>
    <w:p w:rsidR="00887C5D" w:rsidRPr="00B33176" w:rsidRDefault="00887C5D" w:rsidP="00887C5D">
      <w:pPr>
        <w:pStyle w:val="Normal2"/>
        <w:ind w:hanging="2"/>
        <w:jc w:val="both"/>
        <w:rPr>
          <w:rFonts w:ascii="Georgia" w:eastAsia="Georgia" w:hAnsi="Georgia" w:cs="Georgia"/>
          <w:sz w:val="22"/>
          <w:szCs w:val="22"/>
          <w:lang w:val="fr-FR"/>
        </w:rPr>
      </w:pPr>
      <w:r w:rsidRPr="00B33176">
        <w:rPr>
          <w:rFonts w:ascii="Georgia" w:eastAsia="Georgia" w:hAnsi="Georgia" w:cs="Georgia"/>
          <w:b/>
          <w:sz w:val="22"/>
          <w:szCs w:val="22"/>
          <w:lang w:val="fr-FR"/>
        </w:rPr>
        <w:t xml:space="preserve">a) Formation et participation (16 personnes) : </w:t>
      </w:r>
      <w:r w:rsidRPr="00B33176">
        <w:rPr>
          <w:rFonts w:ascii="Georgia" w:eastAsia="Georgia" w:hAnsi="Georgia" w:cs="Georgia"/>
          <w:sz w:val="22"/>
          <w:szCs w:val="22"/>
          <w:lang w:val="fr-FR"/>
        </w:rPr>
        <w:t xml:space="preserve">pour des artistes souhaitant vivre une expérience théorico pratique, participer à des dynamiques proposées par d’autres participant·es. Ils doivent être prêt·es à collaborer, contribuer et se joindre à la dynamique de celui ou celle qui mènera chaque session. Il n’est pas ici nécessaire de travailler sur un projet déterminé ou une idée précise. </w:t>
      </w:r>
    </w:p>
    <w:p w:rsidR="00887C5D" w:rsidRPr="00B33176" w:rsidRDefault="00887C5D" w:rsidP="00887C5D">
      <w:pPr>
        <w:pStyle w:val="Normal2"/>
        <w:ind w:hanging="2"/>
        <w:jc w:val="both"/>
        <w:rPr>
          <w:rFonts w:ascii="Georgia" w:eastAsia="Georgia" w:hAnsi="Georgia" w:cs="Georgia"/>
          <w:sz w:val="22"/>
          <w:szCs w:val="22"/>
          <w:lang w:val="fr-FR"/>
        </w:rPr>
      </w:pPr>
    </w:p>
    <w:p w:rsidR="00887C5D" w:rsidRDefault="00887C5D" w:rsidP="00887C5D">
      <w:pPr>
        <w:pStyle w:val="Normal2"/>
        <w:ind w:hanging="2"/>
        <w:jc w:val="both"/>
        <w:rPr>
          <w:rFonts w:ascii="Georgia" w:eastAsia="Georgia" w:hAnsi="Georgia" w:cs="Georgia"/>
          <w:sz w:val="22"/>
          <w:szCs w:val="22"/>
          <w:lang w:val="fr-FR"/>
        </w:rPr>
      </w:pPr>
      <w:r w:rsidRPr="00B33176">
        <w:rPr>
          <w:rFonts w:ascii="Georgia" w:eastAsia="Georgia" w:hAnsi="Georgia" w:cs="Georgia"/>
          <w:b/>
          <w:sz w:val="22"/>
          <w:szCs w:val="22"/>
          <w:lang w:val="fr-FR"/>
        </w:rPr>
        <w:t xml:space="preserve">b) Formation et proposition propre (4 personnes) : </w:t>
      </w:r>
      <w:r w:rsidRPr="00B33176">
        <w:rPr>
          <w:rFonts w:ascii="Georgia" w:eastAsia="Georgia" w:hAnsi="Georgia" w:cs="Georgia"/>
          <w:sz w:val="22"/>
          <w:szCs w:val="22"/>
          <w:lang w:val="fr-FR"/>
        </w:rPr>
        <w:t xml:space="preserve">pour des artistes ayant une expérience préalable dans des activités de médiation culturelle, travail communautaire ou participatif. Ces participant·es doivent avoir un projet, cadre ou contexte préalable, seront chargé·es de faire des propositions pour les ateliers avec les groupes de personnes et  </w:t>
      </w:r>
      <w:r w:rsidRPr="006F103F">
        <w:rPr>
          <w:rStyle w:val="jlqj4bchmk0b"/>
          <w:rFonts w:ascii="Georgia" w:hAnsi="Georgia"/>
          <w:sz w:val="22"/>
          <w:lang w:val="fr-FR"/>
        </w:rPr>
        <w:t>proposeront un processus ouvert pour la préparation d'un projet de médiation de groupe en équipe.</w:t>
      </w:r>
      <w:r w:rsidRPr="00B33176">
        <w:rPr>
          <w:rFonts w:ascii="Georgia" w:eastAsia="Georgia" w:hAnsi="Georgia" w:cs="Georgia"/>
          <w:sz w:val="22"/>
          <w:szCs w:val="22"/>
          <w:lang w:val="fr-FR"/>
        </w:rPr>
        <w:t xml:space="preserve"> </w:t>
      </w:r>
    </w:p>
    <w:p w:rsidR="00F57986" w:rsidRPr="00B33176" w:rsidRDefault="00F57986" w:rsidP="00887C5D">
      <w:pPr>
        <w:pStyle w:val="Normal2"/>
        <w:ind w:hanging="2"/>
        <w:jc w:val="both"/>
        <w:rPr>
          <w:rFonts w:ascii="Georgia" w:eastAsia="Georgia" w:hAnsi="Georgia" w:cs="Georgia"/>
          <w:sz w:val="22"/>
          <w:szCs w:val="22"/>
          <w:lang w:val="fr-FR"/>
        </w:rPr>
      </w:pPr>
    </w:p>
    <w:p w:rsidR="00E458FC" w:rsidRDefault="00E458FC">
      <w:pPr>
        <w:ind w:left="0" w:hanging="2"/>
        <w:jc w:val="both"/>
        <w:rPr>
          <w:rFonts w:ascii="Georgia" w:eastAsia="Georgia" w:hAnsi="Georgia" w:cs="Georgia"/>
          <w:sz w:val="22"/>
          <w:szCs w:val="22"/>
          <w:lang w:val="fr-FR"/>
        </w:rPr>
      </w:pPr>
    </w:p>
    <w:p w:rsidR="00887C5D" w:rsidRPr="00D6623F" w:rsidRDefault="00887C5D" w:rsidP="00887C5D">
      <w:pPr>
        <w:pStyle w:val="Normal2"/>
        <w:ind w:left="1" w:hanging="3"/>
        <w:rPr>
          <w:rFonts w:ascii="Georgia" w:eastAsia="Georgia" w:hAnsi="Georgia" w:cs="Georgia"/>
          <w:b/>
          <w:i/>
          <w:sz w:val="28"/>
          <w:szCs w:val="28"/>
          <w:lang w:val="fr-FR"/>
        </w:rPr>
      </w:pPr>
      <w:r w:rsidRPr="00D6623F">
        <w:rPr>
          <w:rFonts w:ascii="Georgia" w:eastAsia="Georgia" w:hAnsi="Georgia" w:cs="Georgia"/>
          <w:b/>
          <w:i/>
          <w:sz w:val="28"/>
          <w:szCs w:val="28"/>
          <w:lang w:val="fr-FR"/>
        </w:rPr>
        <w:lastRenderedPageBreak/>
        <w:t>Destinataires</w:t>
      </w:r>
    </w:p>
    <w:p w:rsidR="00887C5D" w:rsidRPr="00D6623F" w:rsidRDefault="00887C5D" w:rsidP="00887C5D">
      <w:pPr>
        <w:pStyle w:val="Normal2"/>
        <w:ind w:left="1" w:hanging="3"/>
        <w:rPr>
          <w:rFonts w:ascii="Georgia" w:eastAsia="Georgia" w:hAnsi="Georgia" w:cs="Georgia"/>
          <w:b/>
          <w:i/>
          <w:sz w:val="28"/>
          <w:szCs w:val="28"/>
          <w:lang w:val="fr-FR"/>
        </w:rPr>
      </w:pPr>
    </w:p>
    <w:p w:rsidR="00887C5D" w:rsidRPr="00D6623F" w:rsidRDefault="00887C5D" w:rsidP="00887C5D">
      <w:pPr>
        <w:pStyle w:val="Normal2"/>
        <w:ind w:hanging="2"/>
        <w:jc w:val="both"/>
        <w:rPr>
          <w:rFonts w:ascii="Georgia" w:eastAsia="Georgia" w:hAnsi="Georgia" w:cs="Georgia"/>
          <w:sz w:val="22"/>
          <w:szCs w:val="22"/>
          <w:lang w:val="fr-FR"/>
        </w:rPr>
      </w:pPr>
      <w:r w:rsidRPr="00D6623F">
        <w:rPr>
          <w:rFonts w:ascii="Georgia" w:eastAsia="Georgia" w:hAnsi="Georgia" w:cs="Georgia"/>
          <w:sz w:val="22"/>
          <w:szCs w:val="22"/>
          <w:lang w:val="fr-FR"/>
        </w:rPr>
        <w:t>a) Appartenir à la zone géographique de Catalogne, Aragon, Euskadi, Navarre, Andorre, Pyrénées-Atlantiques, Hautes-Pyrénées, Haute-Garonne, Ariège et Pyrénées orientales (lieu de résidence ou du siège social de la compagnie).</w:t>
      </w:r>
    </w:p>
    <w:p w:rsidR="00887C5D" w:rsidRPr="00D6623F" w:rsidRDefault="00887C5D" w:rsidP="00887C5D">
      <w:pPr>
        <w:pStyle w:val="Normal2"/>
        <w:ind w:hanging="2"/>
        <w:jc w:val="both"/>
        <w:rPr>
          <w:rFonts w:ascii="Georgia" w:eastAsia="Georgia" w:hAnsi="Georgia" w:cs="Georgia"/>
          <w:sz w:val="22"/>
          <w:szCs w:val="22"/>
          <w:lang w:val="fr-FR"/>
        </w:rPr>
      </w:pPr>
    </w:p>
    <w:p w:rsidR="00887C5D" w:rsidRPr="00D6623F" w:rsidRDefault="00887C5D" w:rsidP="00887C5D">
      <w:pPr>
        <w:pStyle w:val="Textoindependiente"/>
        <w:ind w:left="0" w:hanging="2"/>
        <w:jc w:val="both"/>
        <w:rPr>
          <w:rFonts w:ascii="Georgia" w:hAnsi="Georgia"/>
          <w:sz w:val="22"/>
          <w:lang w:val="fr-FR"/>
        </w:rPr>
      </w:pPr>
      <w:r w:rsidRPr="00D6623F">
        <w:rPr>
          <w:rFonts w:ascii="Georgia" w:eastAsia="Georgia" w:hAnsi="Georgia" w:cs="Georgia"/>
          <w:sz w:val="22"/>
          <w:szCs w:val="22"/>
          <w:lang w:val="fr-FR"/>
        </w:rPr>
        <w:t xml:space="preserve">b) </w:t>
      </w:r>
      <w:r w:rsidRPr="00D6623F">
        <w:rPr>
          <w:rFonts w:ascii="Georgia" w:hAnsi="Georgia"/>
          <w:sz w:val="22"/>
          <w:lang w:val="fr-FR"/>
        </w:rPr>
        <w:t xml:space="preserve">Être un·e professionnel·le du spectacle vivant ou justifier d’une expérience professionnelle dans des projets d’autres disciplines en relation avec le spectacle vivant. </w:t>
      </w:r>
    </w:p>
    <w:p w:rsidR="00E458FC" w:rsidRDefault="00E458FC">
      <w:pPr>
        <w:ind w:left="0" w:hanging="2"/>
        <w:jc w:val="both"/>
        <w:rPr>
          <w:rFonts w:ascii="Georgia" w:eastAsia="Georgia" w:hAnsi="Georgia" w:cs="Georgia"/>
          <w:sz w:val="22"/>
          <w:szCs w:val="22"/>
          <w:lang w:val="fr-FR"/>
        </w:rPr>
      </w:pPr>
    </w:p>
    <w:p w:rsidR="003A65D6" w:rsidRPr="00887C5D" w:rsidRDefault="003A65D6">
      <w:pPr>
        <w:ind w:left="0" w:hanging="2"/>
        <w:jc w:val="both"/>
        <w:rPr>
          <w:rFonts w:ascii="Georgia" w:eastAsia="Georgia" w:hAnsi="Georgia" w:cs="Georgia"/>
          <w:sz w:val="22"/>
          <w:szCs w:val="22"/>
          <w:lang w:val="fr-FR"/>
        </w:rPr>
      </w:pPr>
    </w:p>
    <w:p w:rsidR="00887C5D" w:rsidRPr="00D6623F" w:rsidRDefault="00887C5D" w:rsidP="00887C5D">
      <w:pPr>
        <w:pStyle w:val="Normal2"/>
        <w:spacing w:before="120" w:after="120"/>
        <w:ind w:left="1" w:hanging="3"/>
        <w:jc w:val="both"/>
        <w:rPr>
          <w:rFonts w:ascii="Georgia" w:eastAsia="Georgia" w:hAnsi="Georgia" w:cs="Georgia"/>
          <w:b/>
          <w:i/>
          <w:sz w:val="28"/>
          <w:szCs w:val="28"/>
          <w:lang w:val="fr-FR"/>
        </w:rPr>
      </w:pPr>
      <w:r w:rsidRPr="00D6623F">
        <w:rPr>
          <w:rFonts w:ascii="Georgia" w:eastAsia="Georgia" w:hAnsi="Georgia" w:cs="Georgia"/>
          <w:b/>
          <w:i/>
          <w:sz w:val="28"/>
          <w:szCs w:val="28"/>
          <w:lang w:val="fr-FR"/>
        </w:rPr>
        <w:t>Chaque participant·e bénéficiera de :</w:t>
      </w:r>
    </w:p>
    <w:p w:rsidR="00887C5D" w:rsidRPr="00D6623F" w:rsidRDefault="00887C5D" w:rsidP="00887C5D">
      <w:pPr>
        <w:pStyle w:val="Normal2"/>
        <w:ind w:hanging="2"/>
        <w:rPr>
          <w:rFonts w:ascii="Georgia" w:eastAsia="Georgia" w:hAnsi="Georgia" w:cs="Georgia"/>
          <w:sz w:val="22"/>
          <w:szCs w:val="22"/>
          <w:lang w:val="fr-FR"/>
        </w:rPr>
      </w:pPr>
    </w:p>
    <w:p w:rsidR="00887C5D" w:rsidRPr="00D6623F" w:rsidRDefault="00887C5D" w:rsidP="00887C5D">
      <w:pPr>
        <w:pStyle w:val="Normal2"/>
        <w:ind w:hanging="2"/>
        <w:rPr>
          <w:rFonts w:ascii="Georgia" w:eastAsia="Georgia" w:hAnsi="Georgia" w:cs="Georgia"/>
          <w:sz w:val="22"/>
          <w:szCs w:val="22"/>
          <w:lang w:val="fr-FR"/>
        </w:rPr>
      </w:pPr>
      <w:r w:rsidRPr="00D6623F">
        <w:rPr>
          <w:rFonts w:ascii="Georgia" w:eastAsia="Georgia" w:hAnsi="Georgia" w:cs="Georgia"/>
          <w:sz w:val="22"/>
          <w:szCs w:val="22"/>
          <w:lang w:val="fr-FR"/>
        </w:rPr>
        <w:t xml:space="preserve">a) Participation gratuite </w:t>
      </w:r>
    </w:p>
    <w:p w:rsidR="00887C5D" w:rsidRPr="00D6623F" w:rsidRDefault="00887C5D" w:rsidP="00887C5D">
      <w:pPr>
        <w:pStyle w:val="Normal2"/>
        <w:ind w:hanging="2"/>
        <w:rPr>
          <w:rFonts w:ascii="Georgia" w:eastAsia="Georgia" w:hAnsi="Georgia" w:cs="Georgia"/>
          <w:sz w:val="22"/>
          <w:szCs w:val="22"/>
          <w:lang w:val="fr-FR"/>
        </w:rPr>
      </w:pPr>
    </w:p>
    <w:p w:rsidR="00887C5D" w:rsidRPr="00D6623F" w:rsidRDefault="00887C5D" w:rsidP="00887C5D">
      <w:pPr>
        <w:pStyle w:val="Normal2"/>
        <w:ind w:hanging="2"/>
        <w:rPr>
          <w:rFonts w:ascii="Georgia" w:eastAsia="Georgia" w:hAnsi="Georgia" w:cs="Georgia"/>
          <w:sz w:val="22"/>
          <w:szCs w:val="22"/>
          <w:lang w:val="fr-FR"/>
        </w:rPr>
      </w:pPr>
      <w:r w:rsidRPr="00D6623F">
        <w:rPr>
          <w:rFonts w:ascii="Georgia" w:eastAsia="Georgia" w:hAnsi="Georgia" w:cs="Georgia"/>
          <w:sz w:val="22"/>
          <w:szCs w:val="22"/>
          <w:lang w:val="fr-FR"/>
        </w:rPr>
        <w:t xml:space="preserve">b) Une rémunération de 100 € TTC pour sa participation au laboratoire, plus un défraiement destiné à couvrir les frais de déplacement et logement pour les personnes en provenance d’autres régions que Bilbao (Biscaye), et de repas. </w:t>
      </w:r>
    </w:p>
    <w:p w:rsidR="00887C5D" w:rsidRPr="00D6623F" w:rsidRDefault="00887C5D" w:rsidP="00887C5D">
      <w:pPr>
        <w:pStyle w:val="Normal2"/>
        <w:ind w:hanging="2"/>
        <w:rPr>
          <w:rFonts w:ascii="Georgia" w:eastAsia="Georgia" w:hAnsi="Georgia" w:cs="Georgia"/>
          <w:sz w:val="22"/>
          <w:szCs w:val="22"/>
          <w:lang w:val="fr-FR"/>
        </w:rPr>
      </w:pPr>
    </w:p>
    <w:p w:rsidR="00887C5D" w:rsidRPr="00D6623F" w:rsidRDefault="00887C5D" w:rsidP="00887C5D">
      <w:pPr>
        <w:pStyle w:val="Normal2"/>
        <w:ind w:hanging="2"/>
        <w:rPr>
          <w:rFonts w:ascii="Georgia" w:eastAsia="Georgia" w:hAnsi="Georgia" w:cs="Georgia"/>
          <w:sz w:val="22"/>
          <w:szCs w:val="22"/>
          <w:lang w:val="fr-FR"/>
        </w:rPr>
      </w:pPr>
      <w:r w:rsidRPr="00D6623F">
        <w:rPr>
          <w:rFonts w:ascii="Georgia" w:eastAsia="Georgia" w:hAnsi="Georgia" w:cs="Georgia"/>
          <w:sz w:val="22"/>
          <w:szCs w:val="22"/>
          <w:lang w:val="fr-FR"/>
        </w:rPr>
        <w:t xml:space="preserve">c) Accès à un Slack avec utilisateur privé où partager des ressources, échanger avec les autres participant·es et les mentor·es avant le laboratoire. </w:t>
      </w:r>
    </w:p>
    <w:p w:rsidR="00887C5D" w:rsidRPr="00D6623F" w:rsidRDefault="00887C5D" w:rsidP="00887C5D">
      <w:pPr>
        <w:pStyle w:val="Normal2"/>
        <w:ind w:hanging="2"/>
        <w:rPr>
          <w:rFonts w:ascii="Georgia" w:eastAsia="Georgia" w:hAnsi="Georgia" w:cs="Georgia"/>
          <w:sz w:val="22"/>
          <w:szCs w:val="22"/>
          <w:lang w:val="fr-FR"/>
        </w:rPr>
      </w:pPr>
    </w:p>
    <w:p w:rsidR="00887C5D" w:rsidRPr="00D6623F" w:rsidRDefault="00887C5D" w:rsidP="00887C5D">
      <w:pPr>
        <w:pStyle w:val="Normal2"/>
        <w:ind w:hanging="2"/>
        <w:rPr>
          <w:rFonts w:ascii="Georgia" w:eastAsia="Georgia" w:hAnsi="Georgia" w:cs="Georgia"/>
          <w:sz w:val="22"/>
          <w:szCs w:val="22"/>
          <w:lang w:val="fr-FR"/>
        </w:rPr>
      </w:pPr>
      <w:r w:rsidRPr="00D6623F">
        <w:rPr>
          <w:rFonts w:ascii="Georgia" w:eastAsia="Georgia" w:hAnsi="Georgia" w:cs="Georgia"/>
          <w:sz w:val="22"/>
          <w:szCs w:val="22"/>
          <w:lang w:val="fr-FR"/>
        </w:rPr>
        <w:t xml:space="preserve">d) À la fin du laboratoire, un schéma de projet théorique de médiation. </w:t>
      </w:r>
    </w:p>
    <w:p w:rsidR="00887C5D" w:rsidRPr="00D6623F" w:rsidRDefault="00887C5D" w:rsidP="00887C5D">
      <w:pPr>
        <w:pStyle w:val="Normal2"/>
        <w:ind w:hanging="2"/>
        <w:rPr>
          <w:rFonts w:ascii="Georgia" w:eastAsia="Georgia" w:hAnsi="Georgia" w:cs="Georgia"/>
          <w:sz w:val="22"/>
          <w:szCs w:val="22"/>
          <w:lang w:val="fr-FR"/>
        </w:rPr>
      </w:pPr>
    </w:p>
    <w:p w:rsidR="00887C5D" w:rsidRPr="00D6623F" w:rsidRDefault="00887C5D" w:rsidP="00887C5D">
      <w:pPr>
        <w:pStyle w:val="Normal2"/>
        <w:ind w:hanging="2"/>
        <w:rPr>
          <w:rFonts w:ascii="Georgia" w:eastAsia="Georgia" w:hAnsi="Georgia" w:cs="Georgia"/>
          <w:sz w:val="22"/>
          <w:szCs w:val="22"/>
          <w:lang w:val="fr-FR"/>
        </w:rPr>
      </w:pPr>
      <w:r w:rsidRPr="00D6623F">
        <w:rPr>
          <w:rFonts w:ascii="Georgia" w:eastAsia="Georgia" w:hAnsi="Georgia" w:cs="Georgia"/>
          <w:sz w:val="22"/>
          <w:szCs w:val="22"/>
          <w:lang w:val="fr-FR"/>
        </w:rPr>
        <w:t>e) La collaboration pratique avec l’un des 4 projets choisis.</w:t>
      </w:r>
    </w:p>
    <w:p w:rsidR="00E458FC" w:rsidRDefault="00E458FC">
      <w:pPr>
        <w:ind w:left="0" w:hanging="2"/>
        <w:rPr>
          <w:rFonts w:ascii="Georgia" w:eastAsia="Georgia" w:hAnsi="Georgia" w:cs="Georgia"/>
          <w:sz w:val="22"/>
          <w:szCs w:val="22"/>
        </w:rPr>
      </w:pPr>
    </w:p>
    <w:p w:rsidR="00E458FC" w:rsidRDefault="00E458FC">
      <w:pPr>
        <w:ind w:left="0" w:hanging="2"/>
        <w:rPr>
          <w:rFonts w:ascii="Georgia" w:eastAsia="Georgia" w:hAnsi="Georgia" w:cs="Georgia"/>
          <w:sz w:val="22"/>
          <w:szCs w:val="22"/>
        </w:rPr>
      </w:pPr>
    </w:p>
    <w:p w:rsidR="00B86F4C" w:rsidRPr="00D6623F" w:rsidRDefault="00B86F4C" w:rsidP="00B86F4C">
      <w:pPr>
        <w:pStyle w:val="Normal2"/>
        <w:spacing w:before="120" w:after="120"/>
        <w:ind w:left="1" w:hanging="3"/>
        <w:jc w:val="both"/>
        <w:rPr>
          <w:rFonts w:ascii="Georgia" w:eastAsia="Georgia" w:hAnsi="Georgia" w:cs="Georgia"/>
          <w:b/>
          <w:i/>
          <w:sz w:val="28"/>
          <w:szCs w:val="28"/>
          <w:lang w:val="fr-FR"/>
        </w:rPr>
      </w:pPr>
      <w:r w:rsidRPr="00D6623F">
        <w:rPr>
          <w:rFonts w:ascii="Georgia" w:eastAsia="Georgia" w:hAnsi="Georgia" w:cs="Georgia"/>
          <w:b/>
          <w:i/>
          <w:sz w:val="28"/>
          <w:szCs w:val="28"/>
          <w:lang w:val="fr-FR"/>
        </w:rPr>
        <w:t>La ou le participant·e s’engage à :</w:t>
      </w:r>
    </w:p>
    <w:p w:rsidR="00E458FC" w:rsidRPr="00B86F4C" w:rsidRDefault="00E458FC">
      <w:pPr>
        <w:spacing w:before="120" w:after="120"/>
        <w:ind w:left="0" w:hanging="2"/>
        <w:jc w:val="both"/>
        <w:rPr>
          <w:rFonts w:ascii="Georgia" w:eastAsia="Georgia" w:hAnsi="Georgia" w:cs="Georgia"/>
          <w:b/>
          <w:i/>
          <w:sz w:val="22"/>
          <w:szCs w:val="22"/>
          <w:lang w:val="fr-FR"/>
        </w:rPr>
      </w:pPr>
    </w:p>
    <w:p w:rsidR="00E458FC" w:rsidRPr="003A65D6" w:rsidRDefault="00E777CB" w:rsidP="003A65D6">
      <w:pPr>
        <w:ind w:left="0" w:hanging="2"/>
        <w:jc w:val="both"/>
        <w:rPr>
          <w:rFonts w:ascii="Georgia" w:eastAsia="Georgia" w:hAnsi="Georgia" w:cs="Georgia"/>
          <w:sz w:val="22"/>
          <w:szCs w:val="22"/>
        </w:rPr>
      </w:pPr>
      <w:r>
        <w:rPr>
          <w:rFonts w:ascii="Georgia" w:eastAsia="Georgia" w:hAnsi="Georgia" w:cs="Georgia"/>
          <w:sz w:val="22"/>
          <w:szCs w:val="22"/>
        </w:rPr>
        <w:t>a)</w:t>
      </w:r>
      <w:r w:rsidR="00887C5D" w:rsidRPr="00887C5D">
        <w:rPr>
          <w:rFonts w:ascii="Georgia" w:eastAsia="Georgia" w:hAnsi="Georgia" w:cs="Georgia"/>
          <w:sz w:val="22"/>
          <w:szCs w:val="22"/>
        </w:rPr>
        <w:t xml:space="preserve"> Participer à la totalité du laboratoire du 15 au 19 mars 2021 inclus, avec une disponibilité de 10h à 21h. </w:t>
      </w:r>
    </w:p>
    <w:p w:rsidR="00E458FC" w:rsidRDefault="00E458FC">
      <w:pPr>
        <w:ind w:left="0" w:hanging="2"/>
        <w:jc w:val="both"/>
        <w:rPr>
          <w:rFonts w:ascii="Georgia" w:eastAsia="Georgia" w:hAnsi="Georgia" w:cs="Georgia"/>
          <w:color w:val="FF0000"/>
          <w:sz w:val="22"/>
          <w:szCs w:val="22"/>
        </w:rPr>
      </w:pPr>
    </w:p>
    <w:p w:rsidR="003A65D6" w:rsidRDefault="00E777CB" w:rsidP="003A65D6">
      <w:pPr>
        <w:ind w:left="0" w:hanging="2"/>
        <w:jc w:val="both"/>
        <w:rPr>
          <w:rFonts w:ascii="Georgia" w:eastAsia="Georgia" w:hAnsi="Georgia" w:cs="Georgia"/>
          <w:sz w:val="22"/>
          <w:szCs w:val="22"/>
        </w:rPr>
      </w:pPr>
      <w:r w:rsidRPr="00B86F4C">
        <w:rPr>
          <w:rFonts w:ascii="Georgia" w:eastAsia="Georgia" w:hAnsi="Georgia" w:cs="Georgia"/>
          <w:sz w:val="22"/>
          <w:szCs w:val="22"/>
          <w:lang w:val="en-US"/>
        </w:rPr>
        <w:t xml:space="preserve">b) </w:t>
      </w:r>
      <w:r w:rsidR="00887C5D" w:rsidRPr="00B86F4C">
        <w:rPr>
          <w:rFonts w:ascii="Georgia" w:eastAsia="Georgia" w:hAnsi="Georgia" w:cs="Georgia"/>
          <w:sz w:val="22"/>
          <w:szCs w:val="22"/>
          <w:lang w:val="en-US"/>
        </w:rPr>
        <w:t xml:space="preserve">Participer activement au Slack partagé avec au moins 4 posts. </w:t>
      </w:r>
      <w:r w:rsidR="00887C5D" w:rsidRPr="00887C5D">
        <w:rPr>
          <w:rFonts w:ascii="Georgia" w:eastAsia="Georgia" w:hAnsi="Georgia" w:cs="Georgia"/>
          <w:sz w:val="22"/>
          <w:szCs w:val="22"/>
        </w:rPr>
        <w:t>La baisse ou absence d’implication dans la communication digitale pourra mener à l’annulation de la participation.</w:t>
      </w:r>
    </w:p>
    <w:p w:rsidR="008D1778" w:rsidRDefault="008D1778">
      <w:pPr>
        <w:ind w:left="0" w:hanging="2"/>
        <w:rPr>
          <w:rFonts w:ascii="Georgia" w:eastAsia="Georgia" w:hAnsi="Georgia" w:cs="Georgia"/>
          <w:sz w:val="22"/>
          <w:szCs w:val="22"/>
        </w:rPr>
      </w:pPr>
    </w:p>
    <w:p w:rsidR="00E458FC" w:rsidRPr="003A65D6" w:rsidRDefault="00E777CB" w:rsidP="003A65D6">
      <w:pPr>
        <w:ind w:left="0" w:hanging="2"/>
        <w:jc w:val="both"/>
        <w:rPr>
          <w:rFonts w:ascii="Georgia" w:eastAsia="Georgia" w:hAnsi="Georgia" w:cs="Georgia"/>
          <w:sz w:val="22"/>
          <w:szCs w:val="22"/>
        </w:rPr>
      </w:pPr>
      <w:r>
        <w:rPr>
          <w:rFonts w:ascii="Georgia" w:eastAsia="Georgia" w:hAnsi="Georgia" w:cs="Georgia"/>
          <w:sz w:val="22"/>
          <w:szCs w:val="22"/>
        </w:rPr>
        <w:t xml:space="preserve">c) </w:t>
      </w:r>
      <w:r w:rsidR="00887C5D" w:rsidRPr="00887C5D">
        <w:rPr>
          <w:rFonts w:ascii="Georgia" w:eastAsia="Georgia" w:hAnsi="Georgia" w:cs="Georgia"/>
          <w:sz w:val="22"/>
          <w:szCs w:val="22"/>
        </w:rPr>
        <w:t>La rémunération se fera sur présentation d’une facture ou par une fiche d’honoraires émise par la mairie de Bilbao.</w:t>
      </w:r>
    </w:p>
    <w:p w:rsidR="00E458FC" w:rsidRDefault="00E458FC">
      <w:pPr>
        <w:ind w:left="0" w:hanging="2"/>
        <w:jc w:val="both"/>
        <w:rPr>
          <w:rFonts w:ascii="Georgia" w:eastAsia="Georgia" w:hAnsi="Georgia" w:cs="Georgia"/>
          <w:sz w:val="22"/>
          <w:szCs w:val="22"/>
        </w:rPr>
      </w:pPr>
    </w:p>
    <w:p w:rsidR="00F57986" w:rsidRPr="00F57986" w:rsidRDefault="00E777CB" w:rsidP="00F57986">
      <w:pPr>
        <w:ind w:left="0" w:hanging="2"/>
        <w:jc w:val="both"/>
        <w:textDirection w:val="lrTb"/>
        <w:rPr>
          <w:rFonts w:ascii="Georgia" w:eastAsia="Georgia" w:hAnsi="Georgia" w:cs="Georgia"/>
          <w:sz w:val="22"/>
          <w:szCs w:val="22"/>
        </w:rPr>
      </w:pPr>
      <w:r w:rsidRPr="00F57986">
        <w:rPr>
          <w:rFonts w:ascii="Georgia" w:eastAsia="Georgia" w:hAnsi="Georgia" w:cs="Georgia"/>
          <w:sz w:val="22"/>
          <w:szCs w:val="22"/>
        </w:rPr>
        <w:t xml:space="preserve">d) </w:t>
      </w:r>
      <w:r w:rsidR="00F57986" w:rsidRPr="00F57986">
        <w:rPr>
          <w:rFonts w:ascii="Georgia" w:eastAsia="Georgia" w:hAnsi="Georgia" w:cs="Georgia"/>
          <w:sz w:val="22"/>
          <w:szCs w:val="22"/>
        </w:rPr>
        <w:t>Signer un accord avec l’organisateur qui définira les modaité de soutien et de prise en charge et les obligations mutuelles.</w:t>
      </w:r>
    </w:p>
    <w:p w:rsidR="00E458FC" w:rsidRDefault="00E458FC">
      <w:pPr>
        <w:ind w:left="0" w:hanging="2"/>
        <w:jc w:val="both"/>
        <w:rPr>
          <w:rFonts w:ascii="Georgia" w:eastAsia="Georgia" w:hAnsi="Georgia" w:cs="Georgia"/>
          <w:sz w:val="22"/>
          <w:szCs w:val="22"/>
        </w:rPr>
      </w:pPr>
    </w:p>
    <w:p w:rsidR="008D1778" w:rsidRPr="00F57986" w:rsidRDefault="008D1778">
      <w:pPr>
        <w:ind w:left="0" w:hanging="2"/>
        <w:jc w:val="both"/>
        <w:rPr>
          <w:rFonts w:ascii="Georgia" w:eastAsia="Georgia" w:hAnsi="Georgia" w:cs="Georgia"/>
          <w:sz w:val="22"/>
          <w:szCs w:val="22"/>
        </w:rPr>
      </w:pPr>
    </w:p>
    <w:p w:rsidR="008D1778" w:rsidRDefault="008D1778">
      <w:pPr>
        <w:ind w:left="0" w:hanging="2"/>
        <w:jc w:val="both"/>
        <w:rPr>
          <w:rFonts w:ascii="Georgia" w:eastAsia="Georgia" w:hAnsi="Georgia" w:cs="Georgia"/>
          <w:sz w:val="22"/>
          <w:szCs w:val="22"/>
        </w:rPr>
      </w:pPr>
    </w:p>
    <w:p w:rsidR="00887C5D" w:rsidRPr="00D6623F" w:rsidRDefault="00887C5D" w:rsidP="00887C5D">
      <w:pPr>
        <w:pStyle w:val="Normal2"/>
        <w:shd w:val="clear" w:color="auto" w:fill="BFBFBF"/>
        <w:ind w:hanging="2"/>
        <w:jc w:val="both"/>
        <w:rPr>
          <w:rFonts w:ascii="Georgia" w:eastAsia="Georgia" w:hAnsi="Georgia" w:cs="Georgia"/>
          <w:b/>
          <w:sz w:val="22"/>
          <w:szCs w:val="22"/>
          <w:lang w:val="fr-FR"/>
        </w:rPr>
      </w:pPr>
      <w:r w:rsidRPr="00D6623F">
        <w:rPr>
          <w:rFonts w:ascii="Georgia" w:eastAsia="Georgia" w:hAnsi="Georgia" w:cs="Georgia"/>
          <w:b/>
          <w:sz w:val="22"/>
          <w:szCs w:val="22"/>
          <w:lang w:val="fr-FR"/>
        </w:rPr>
        <w:lastRenderedPageBreak/>
        <w:t xml:space="preserve">  ----------------------   PARTICIPATION ET PROCESSUS DE SÉLECTION    --------------------</w:t>
      </w:r>
    </w:p>
    <w:p w:rsidR="00887C5D" w:rsidRPr="00D6623F" w:rsidRDefault="00887C5D" w:rsidP="00887C5D">
      <w:pPr>
        <w:pStyle w:val="Normal2"/>
        <w:spacing w:line="276" w:lineRule="auto"/>
        <w:ind w:hanging="2"/>
        <w:jc w:val="both"/>
        <w:rPr>
          <w:rFonts w:ascii="Georgia" w:eastAsia="Georgia" w:hAnsi="Georgia" w:cs="Georgia"/>
          <w:sz w:val="22"/>
          <w:szCs w:val="22"/>
          <w:lang w:val="fr-FR"/>
        </w:rPr>
      </w:pPr>
      <w:r w:rsidRPr="00D6623F">
        <w:rPr>
          <w:rFonts w:ascii="Georgia" w:eastAsia="Georgia" w:hAnsi="Georgia" w:cs="Georgia"/>
          <w:sz w:val="22"/>
          <w:szCs w:val="22"/>
          <w:lang w:val="fr-FR"/>
        </w:rPr>
        <w:t xml:space="preserve"> </w:t>
      </w:r>
    </w:p>
    <w:p w:rsidR="00887C5D" w:rsidRPr="00D6623F" w:rsidRDefault="00887C5D" w:rsidP="00887C5D">
      <w:pPr>
        <w:pStyle w:val="Normal2"/>
        <w:ind w:hanging="2"/>
        <w:jc w:val="both"/>
        <w:rPr>
          <w:rFonts w:ascii="Georgia" w:eastAsia="Georgia" w:hAnsi="Georgia" w:cs="Georgia"/>
          <w:sz w:val="22"/>
          <w:szCs w:val="22"/>
          <w:lang w:val="fr-FR"/>
        </w:rPr>
      </w:pPr>
      <w:r w:rsidRPr="00D6623F">
        <w:rPr>
          <w:rFonts w:ascii="Georgia" w:eastAsia="Georgia" w:hAnsi="Georgia" w:cs="Georgia"/>
          <w:b/>
          <w:sz w:val="22"/>
          <w:szCs w:val="22"/>
          <w:lang w:val="fr-FR"/>
        </w:rPr>
        <w:t xml:space="preserve">Le comité de sélection </w:t>
      </w:r>
      <w:r w:rsidRPr="00D6623F">
        <w:rPr>
          <w:rFonts w:ascii="Georgia" w:eastAsia="Georgia" w:hAnsi="Georgia" w:cs="Georgia"/>
          <w:sz w:val="22"/>
          <w:szCs w:val="22"/>
          <w:lang w:val="fr-FR"/>
        </w:rPr>
        <w:t>sera composé</w:t>
      </w:r>
      <w:r w:rsidRPr="00D6623F">
        <w:rPr>
          <w:rFonts w:ascii="Georgia" w:eastAsia="Georgia" w:hAnsi="Georgia" w:cs="Georgia"/>
          <w:b/>
          <w:sz w:val="22"/>
          <w:szCs w:val="22"/>
          <w:lang w:val="fr-FR"/>
        </w:rPr>
        <w:t xml:space="preserve"> </w:t>
      </w:r>
      <w:r w:rsidRPr="00D6623F">
        <w:rPr>
          <w:rFonts w:ascii="Georgia" w:eastAsia="Georgia" w:hAnsi="Georgia" w:cs="Georgia"/>
          <w:sz w:val="22"/>
          <w:szCs w:val="22"/>
          <w:lang w:val="fr-FR"/>
        </w:rPr>
        <w:t xml:space="preserve">de représentants des partenaires du projet Travesía. La sélection des participants au Laboratoire Médiation sera faite parmi les candidatures reçues avant la date limite et sera communiquée </w:t>
      </w:r>
      <w:r w:rsidRPr="00D6623F">
        <w:rPr>
          <w:rFonts w:ascii="Georgia" w:eastAsia="Georgia" w:hAnsi="Georgia" w:cs="Georgia"/>
          <w:b/>
          <w:sz w:val="22"/>
          <w:szCs w:val="22"/>
          <w:lang w:val="fr-FR"/>
        </w:rPr>
        <w:t>le 20 janvier 2021.</w:t>
      </w:r>
    </w:p>
    <w:p w:rsidR="00887C5D" w:rsidRPr="00D6623F" w:rsidRDefault="00887C5D" w:rsidP="00887C5D">
      <w:pPr>
        <w:pStyle w:val="Normal2"/>
        <w:ind w:hanging="2"/>
        <w:jc w:val="both"/>
        <w:rPr>
          <w:rFonts w:ascii="Georgia" w:eastAsia="Georgia" w:hAnsi="Georgia" w:cs="Georgia"/>
          <w:sz w:val="22"/>
          <w:szCs w:val="22"/>
          <w:lang w:val="fr-FR"/>
        </w:rPr>
      </w:pPr>
      <w:r w:rsidRPr="00D6623F">
        <w:rPr>
          <w:rFonts w:ascii="Georgia" w:eastAsia="Georgia" w:hAnsi="Georgia" w:cs="Georgia"/>
          <w:sz w:val="22"/>
          <w:szCs w:val="22"/>
          <w:lang w:val="fr-FR"/>
        </w:rPr>
        <w:t xml:space="preserve"> </w:t>
      </w:r>
    </w:p>
    <w:p w:rsidR="00887C5D" w:rsidRPr="00D6623F" w:rsidRDefault="00887C5D" w:rsidP="00887C5D">
      <w:pPr>
        <w:pStyle w:val="Normal2"/>
        <w:spacing w:line="276" w:lineRule="auto"/>
        <w:ind w:hanging="2"/>
        <w:jc w:val="both"/>
        <w:rPr>
          <w:rFonts w:ascii="Georgia" w:eastAsia="Georgia" w:hAnsi="Georgia" w:cs="Georgia"/>
          <w:sz w:val="22"/>
          <w:szCs w:val="22"/>
          <w:lang w:val="fr-FR"/>
        </w:rPr>
      </w:pPr>
      <w:r w:rsidRPr="00D6623F">
        <w:rPr>
          <w:rFonts w:ascii="Georgia" w:eastAsia="Georgia" w:hAnsi="Georgia" w:cs="Georgia"/>
          <w:sz w:val="22"/>
          <w:szCs w:val="22"/>
          <w:lang w:val="fr-FR"/>
        </w:rPr>
        <w:t xml:space="preserve">Les participant·es sélectionné·es participeront au Laboratoire Médiation </w:t>
      </w:r>
      <w:r w:rsidRPr="00D6623F">
        <w:rPr>
          <w:rFonts w:ascii="Georgia" w:eastAsia="Georgia" w:hAnsi="Georgia" w:cs="Georgia"/>
          <w:b/>
          <w:sz w:val="22"/>
          <w:szCs w:val="22"/>
          <w:lang w:val="fr-FR"/>
        </w:rPr>
        <w:t xml:space="preserve">du 15 au 19 mars 2021 inclus. </w:t>
      </w:r>
      <w:r w:rsidRPr="00D6623F">
        <w:rPr>
          <w:rFonts w:ascii="Georgia" w:eastAsia="Georgia" w:hAnsi="Georgia" w:cs="Georgia"/>
          <w:sz w:val="22"/>
          <w:szCs w:val="22"/>
          <w:lang w:val="fr-FR"/>
        </w:rPr>
        <w:t xml:space="preserve">Pendant ces journées de rencontre et d’échange, chaque participant aura l’opportunité de travailler sur un </w:t>
      </w:r>
      <w:r>
        <w:rPr>
          <w:rFonts w:ascii="Georgia" w:eastAsia="Georgia" w:hAnsi="Georgia" w:cs="Georgia"/>
          <w:sz w:val="22"/>
          <w:szCs w:val="22"/>
          <w:lang w:val="fr-FR"/>
        </w:rPr>
        <w:t>schéma</w:t>
      </w:r>
      <w:r w:rsidRPr="00D6623F">
        <w:rPr>
          <w:rFonts w:ascii="Georgia" w:eastAsia="Georgia" w:hAnsi="Georgia" w:cs="Georgia"/>
          <w:sz w:val="22"/>
          <w:szCs w:val="22"/>
          <w:lang w:val="fr-FR"/>
        </w:rPr>
        <w:t xml:space="preserve"> de projet de médiation et participer à la réalisation pratique de l’un des 4 projets de médiation choisis. </w:t>
      </w:r>
    </w:p>
    <w:p w:rsidR="00887C5D" w:rsidRPr="00D6623F" w:rsidRDefault="00887C5D" w:rsidP="00887C5D">
      <w:pPr>
        <w:pStyle w:val="Normal2"/>
        <w:spacing w:line="276" w:lineRule="auto"/>
        <w:ind w:hanging="2"/>
        <w:jc w:val="both"/>
        <w:rPr>
          <w:rFonts w:ascii="Georgia" w:eastAsia="Georgia" w:hAnsi="Georgia" w:cs="Georgia"/>
          <w:color w:val="FF0000"/>
          <w:sz w:val="22"/>
          <w:szCs w:val="22"/>
          <w:highlight w:val="white"/>
          <w:lang w:val="fr-FR"/>
        </w:rPr>
      </w:pPr>
    </w:p>
    <w:p w:rsidR="00887C5D" w:rsidRPr="00D6623F" w:rsidRDefault="00887C5D" w:rsidP="00887C5D">
      <w:pPr>
        <w:pStyle w:val="Normal2"/>
        <w:spacing w:after="120" w:line="276" w:lineRule="auto"/>
        <w:ind w:hanging="2"/>
        <w:jc w:val="both"/>
        <w:rPr>
          <w:rFonts w:ascii="Georgia" w:eastAsia="Georgia" w:hAnsi="Georgia" w:cs="Georgia"/>
          <w:b/>
          <w:sz w:val="22"/>
          <w:szCs w:val="22"/>
          <w:highlight w:val="white"/>
          <w:lang w:val="fr-FR"/>
        </w:rPr>
      </w:pPr>
      <w:r w:rsidRPr="00D6623F">
        <w:rPr>
          <w:rFonts w:ascii="Georgia" w:eastAsia="Georgia" w:hAnsi="Georgia" w:cs="Georgia"/>
          <w:b/>
          <w:sz w:val="22"/>
          <w:szCs w:val="22"/>
          <w:highlight w:val="white"/>
          <w:lang w:val="fr-FR"/>
        </w:rPr>
        <w:t>L’évaluation des candidatures en modalité a) tiendra compte de :</w:t>
      </w:r>
    </w:p>
    <w:p w:rsidR="00887C5D" w:rsidRPr="00D6623F" w:rsidRDefault="00887C5D" w:rsidP="00887C5D">
      <w:pPr>
        <w:pStyle w:val="Normal2"/>
        <w:numPr>
          <w:ilvl w:val="0"/>
          <w:numId w:val="2"/>
        </w:numPr>
        <w:spacing w:line="276" w:lineRule="auto"/>
        <w:ind w:left="0" w:hanging="2"/>
        <w:jc w:val="both"/>
        <w:rPr>
          <w:rFonts w:ascii="Georgia" w:eastAsia="Georgia" w:hAnsi="Georgia" w:cs="Georgia"/>
          <w:sz w:val="22"/>
          <w:szCs w:val="22"/>
          <w:highlight w:val="white"/>
          <w:lang w:val="fr-FR"/>
        </w:rPr>
      </w:pPr>
      <w:r w:rsidRPr="00D6623F">
        <w:rPr>
          <w:rFonts w:ascii="Georgia" w:eastAsia="Georgia" w:hAnsi="Georgia" w:cs="Georgia"/>
          <w:sz w:val="22"/>
          <w:szCs w:val="22"/>
          <w:highlight w:val="white"/>
          <w:lang w:val="fr-FR"/>
        </w:rPr>
        <w:t>Le parcours professionnel</w:t>
      </w:r>
    </w:p>
    <w:p w:rsidR="00887C5D" w:rsidRPr="00D6623F" w:rsidRDefault="00887C5D" w:rsidP="00887C5D">
      <w:pPr>
        <w:pStyle w:val="Normal2"/>
        <w:numPr>
          <w:ilvl w:val="0"/>
          <w:numId w:val="2"/>
        </w:numPr>
        <w:spacing w:line="276" w:lineRule="auto"/>
        <w:ind w:left="0" w:hanging="2"/>
        <w:jc w:val="both"/>
        <w:rPr>
          <w:rFonts w:ascii="Georgia" w:eastAsia="Georgia" w:hAnsi="Georgia" w:cs="Georgia"/>
          <w:sz w:val="22"/>
          <w:szCs w:val="22"/>
          <w:highlight w:val="white"/>
          <w:lang w:val="fr-FR"/>
        </w:rPr>
      </w:pPr>
      <w:r w:rsidRPr="00D6623F">
        <w:rPr>
          <w:rFonts w:ascii="Georgia" w:eastAsia="Georgia" w:hAnsi="Georgia" w:cs="Georgia"/>
          <w:sz w:val="22"/>
          <w:szCs w:val="22"/>
          <w:highlight w:val="white"/>
          <w:lang w:val="fr-FR"/>
        </w:rPr>
        <w:t xml:space="preserve">L’intérêt à participer et collaborer à la création interdisciplinaire  </w:t>
      </w:r>
    </w:p>
    <w:p w:rsidR="00887C5D" w:rsidRPr="00D6623F" w:rsidRDefault="00887C5D" w:rsidP="00887C5D">
      <w:pPr>
        <w:pStyle w:val="Normal2"/>
        <w:numPr>
          <w:ilvl w:val="0"/>
          <w:numId w:val="2"/>
        </w:numPr>
        <w:spacing w:line="276" w:lineRule="auto"/>
        <w:ind w:left="0" w:hanging="2"/>
        <w:jc w:val="both"/>
        <w:rPr>
          <w:rFonts w:ascii="Georgia" w:eastAsia="Georgia" w:hAnsi="Georgia" w:cs="Georgia"/>
          <w:sz w:val="22"/>
          <w:szCs w:val="22"/>
          <w:highlight w:val="white"/>
          <w:lang w:val="fr-FR"/>
        </w:rPr>
      </w:pPr>
      <w:r w:rsidRPr="00D6623F">
        <w:rPr>
          <w:rFonts w:ascii="Georgia" w:eastAsia="Georgia" w:hAnsi="Georgia" w:cs="Georgia"/>
          <w:sz w:val="22"/>
          <w:szCs w:val="22"/>
          <w:highlight w:val="white"/>
          <w:lang w:val="fr-FR"/>
        </w:rPr>
        <w:t xml:space="preserve">L’intérêt à acquérir compétences et capacités dans le développement de projets de médiation a partir d’un travail artistique, dans un groupe transfrontalier.  </w:t>
      </w:r>
    </w:p>
    <w:p w:rsidR="00887C5D" w:rsidRPr="00D6623F" w:rsidRDefault="00887C5D" w:rsidP="00887C5D">
      <w:pPr>
        <w:pStyle w:val="Normal2"/>
        <w:spacing w:line="276" w:lineRule="auto"/>
        <w:ind w:hanging="2"/>
        <w:jc w:val="both"/>
        <w:rPr>
          <w:rFonts w:ascii="Georgia" w:eastAsia="Georgia" w:hAnsi="Georgia" w:cs="Georgia"/>
          <w:color w:val="FF0000"/>
          <w:sz w:val="22"/>
          <w:szCs w:val="22"/>
          <w:highlight w:val="white"/>
          <w:lang w:val="fr-FR"/>
        </w:rPr>
      </w:pPr>
    </w:p>
    <w:p w:rsidR="00887C5D" w:rsidRPr="00D6623F" w:rsidRDefault="00887C5D" w:rsidP="00887C5D">
      <w:pPr>
        <w:pStyle w:val="Normal2"/>
        <w:spacing w:after="120" w:line="276" w:lineRule="auto"/>
        <w:ind w:hanging="2"/>
        <w:jc w:val="both"/>
        <w:rPr>
          <w:rFonts w:ascii="Georgia" w:eastAsia="Georgia" w:hAnsi="Georgia" w:cs="Georgia"/>
          <w:b/>
          <w:sz w:val="22"/>
          <w:szCs w:val="22"/>
          <w:highlight w:val="white"/>
          <w:lang w:val="fr-FR"/>
        </w:rPr>
      </w:pPr>
      <w:r w:rsidRPr="00D6623F">
        <w:rPr>
          <w:rFonts w:ascii="Georgia" w:eastAsia="Georgia" w:hAnsi="Georgia" w:cs="Georgia"/>
          <w:b/>
          <w:sz w:val="22"/>
          <w:szCs w:val="22"/>
          <w:highlight w:val="white"/>
          <w:lang w:val="fr-FR"/>
        </w:rPr>
        <w:t>L’évaluation des candidatures en modalité b) tiendra compte de :</w:t>
      </w:r>
    </w:p>
    <w:p w:rsidR="00887C5D" w:rsidRPr="00D6623F" w:rsidRDefault="00887C5D" w:rsidP="00887C5D">
      <w:pPr>
        <w:pStyle w:val="Normal2"/>
        <w:numPr>
          <w:ilvl w:val="0"/>
          <w:numId w:val="2"/>
        </w:numPr>
        <w:spacing w:line="276" w:lineRule="auto"/>
        <w:ind w:left="0" w:hanging="2"/>
        <w:jc w:val="both"/>
        <w:rPr>
          <w:rFonts w:ascii="Georgia" w:eastAsia="Georgia" w:hAnsi="Georgia" w:cs="Georgia"/>
          <w:sz w:val="22"/>
          <w:szCs w:val="22"/>
          <w:highlight w:val="white"/>
          <w:lang w:val="fr-FR"/>
        </w:rPr>
      </w:pPr>
      <w:r w:rsidRPr="00D6623F">
        <w:rPr>
          <w:rFonts w:ascii="Georgia" w:eastAsia="Georgia" w:hAnsi="Georgia" w:cs="Georgia"/>
          <w:sz w:val="22"/>
          <w:szCs w:val="22"/>
          <w:highlight w:val="white"/>
          <w:lang w:val="fr-FR"/>
        </w:rPr>
        <w:t>Le parcours professionnel</w:t>
      </w:r>
    </w:p>
    <w:p w:rsidR="00887C5D" w:rsidRPr="00D6623F" w:rsidRDefault="00887C5D" w:rsidP="00887C5D">
      <w:pPr>
        <w:pStyle w:val="Normal2"/>
        <w:numPr>
          <w:ilvl w:val="0"/>
          <w:numId w:val="2"/>
        </w:numPr>
        <w:spacing w:line="276" w:lineRule="auto"/>
        <w:ind w:left="0" w:hanging="2"/>
        <w:jc w:val="both"/>
        <w:rPr>
          <w:rFonts w:ascii="Georgia" w:eastAsia="Georgia" w:hAnsi="Georgia" w:cs="Georgia"/>
          <w:sz w:val="22"/>
          <w:szCs w:val="22"/>
          <w:highlight w:val="white"/>
          <w:lang w:val="fr-FR"/>
        </w:rPr>
      </w:pPr>
      <w:r w:rsidRPr="00D6623F">
        <w:rPr>
          <w:rFonts w:ascii="Georgia" w:eastAsia="Georgia" w:hAnsi="Georgia" w:cs="Georgia"/>
          <w:sz w:val="22"/>
          <w:szCs w:val="22"/>
          <w:highlight w:val="white"/>
          <w:lang w:val="fr-FR"/>
        </w:rPr>
        <w:t>La qualité du projet de médiation</w:t>
      </w:r>
    </w:p>
    <w:p w:rsidR="00887C5D" w:rsidRPr="00D6623F" w:rsidRDefault="00887C5D" w:rsidP="00887C5D">
      <w:pPr>
        <w:pStyle w:val="Normal2"/>
        <w:numPr>
          <w:ilvl w:val="0"/>
          <w:numId w:val="2"/>
        </w:numPr>
        <w:spacing w:line="276" w:lineRule="auto"/>
        <w:ind w:left="0" w:hanging="2"/>
        <w:jc w:val="both"/>
        <w:rPr>
          <w:rFonts w:ascii="Georgia" w:eastAsia="Georgia" w:hAnsi="Georgia" w:cs="Georgia"/>
          <w:sz w:val="22"/>
          <w:szCs w:val="22"/>
          <w:highlight w:val="white"/>
          <w:lang w:val="fr-FR"/>
        </w:rPr>
      </w:pPr>
      <w:r w:rsidRPr="00D6623F">
        <w:rPr>
          <w:rFonts w:ascii="Georgia" w:eastAsia="Georgia" w:hAnsi="Georgia" w:cs="Georgia"/>
          <w:sz w:val="22"/>
          <w:szCs w:val="22"/>
          <w:highlight w:val="white"/>
          <w:lang w:val="fr-FR"/>
        </w:rPr>
        <w:t xml:space="preserve">L’intérêt à acquérir compétences et capacités dans le développement de projets de médiation a partir d’un travail artistique, dans un groupe transfrontalier.  </w:t>
      </w:r>
    </w:p>
    <w:p w:rsidR="00E458FC" w:rsidRPr="00887C5D" w:rsidRDefault="00E458FC">
      <w:pPr>
        <w:spacing w:line="276" w:lineRule="auto"/>
        <w:ind w:left="0" w:hanging="2"/>
        <w:jc w:val="both"/>
        <w:rPr>
          <w:rFonts w:ascii="Georgia" w:eastAsia="Georgia" w:hAnsi="Georgia" w:cs="Georgia"/>
          <w:sz w:val="22"/>
          <w:szCs w:val="22"/>
          <w:lang w:val="fr-FR"/>
        </w:rPr>
      </w:pPr>
    </w:p>
    <w:p w:rsidR="00E458FC" w:rsidRPr="00887C5D" w:rsidRDefault="00E458FC">
      <w:pPr>
        <w:spacing w:line="276" w:lineRule="auto"/>
        <w:ind w:left="0" w:hanging="2"/>
        <w:jc w:val="both"/>
        <w:rPr>
          <w:rFonts w:ascii="Georgia" w:eastAsia="Georgia" w:hAnsi="Georgia" w:cs="Georgia"/>
          <w:sz w:val="22"/>
          <w:szCs w:val="22"/>
          <w:lang w:val="fr-FR"/>
        </w:rPr>
      </w:pPr>
    </w:p>
    <w:p w:rsidR="00E458FC" w:rsidRPr="00887C5D" w:rsidRDefault="00E458FC">
      <w:pPr>
        <w:spacing w:line="276" w:lineRule="auto"/>
        <w:ind w:left="0" w:hanging="2"/>
        <w:jc w:val="both"/>
        <w:rPr>
          <w:rFonts w:ascii="Georgia" w:eastAsia="Georgia" w:hAnsi="Georgia" w:cs="Georgia"/>
          <w:sz w:val="22"/>
          <w:szCs w:val="22"/>
          <w:lang w:val="fr-FR"/>
        </w:rPr>
      </w:pPr>
    </w:p>
    <w:p w:rsidR="00E458FC" w:rsidRPr="00887C5D" w:rsidRDefault="00E458FC">
      <w:pPr>
        <w:spacing w:line="276" w:lineRule="auto"/>
        <w:ind w:left="0" w:hanging="2"/>
        <w:jc w:val="both"/>
        <w:rPr>
          <w:rFonts w:ascii="Georgia" w:eastAsia="Georgia" w:hAnsi="Georgia" w:cs="Georgia"/>
          <w:sz w:val="22"/>
          <w:szCs w:val="22"/>
          <w:lang w:val="fr-FR"/>
        </w:rPr>
      </w:pPr>
    </w:p>
    <w:p w:rsidR="00887C5D" w:rsidRPr="00D6623F" w:rsidRDefault="00887C5D" w:rsidP="00887C5D">
      <w:pPr>
        <w:pStyle w:val="Normal2"/>
        <w:shd w:val="clear" w:color="auto" w:fill="BFBFBF"/>
        <w:spacing w:line="276" w:lineRule="auto"/>
        <w:ind w:hanging="2"/>
        <w:jc w:val="both"/>
        <w:rPr>
          <w:rFonts w:ascii="Georgia" w:eastAsia="Georgia" w:hAnsi="Georgia" w:cs="Georgia"/>
          <w:b/>
          <w:sz w:val="22"/>
          <w:szCs w:val="22"/>
          <w:lang w:val="fr-FR"/>
        </w:rPr>
      </w:pPr>
      <w:r w:rsidRPr="00D6623F">
        <w:rPr>
          <w:rFonts w:ascii="Georgia" w:eastAsia="Georgia" w:hAnsi="Georgia" w:cs="Georgia"/>
          <w:b/>
          <w:sz w:val="22"/>
          <w:szCs w:val="22"/>
          <w:lang w:val="fr-FR"/>
        </w:rPr>
        <w:t xml:space="preserve">  ------------------------- </w:t>
      </w:r>
      <w:r w:rsidR="00AC7657">
        <w:rPr>
          <w:rFonts w:ascii="Georgia" w:eastAsia="Georgia" w:hAnsi="Georgia" w:cs="Georgia"/>
          <w:b/>
          <w:sz w:val="22"/>
          <w:szCs w:val="22"/>
          <w:lang w:val="fr-FR"/>
        </w:rPr>
        <w:t xml:space="preserve">    </w:t>
      </w:r>
      <w:r w:rsidRPr="00D6623F">
        <w:rPr>
          <w:rFonts w:ascii="Georgia" w:eastAsia="Georgia" w:hAnsi="Georgia" w:cs="Georgia"/>
          <w:b/>
          <w:sz w:val="22"/>
          <w:szCs w:val="22"/>
          <w:lang w:val="fr-FR"/>
        </w:rPr>
        <w:t>ENVOI DES CANDIDATURES</w:t>
      </w:r>
      <w:r w:rsidR="00AC7657">
        <w:rPr>
          <w:rFonts w:ascii="Georgia" w:eastAsia="Georgia" w:hAnsi="Georgia" w:cs="Georgia"/>
          <w:b/>
          <w:sz w:val="22"/>
          <w:szCs w:val="22"/>
          <w:lang w:val="fr-FR"/>
        </w:rPr>
        <w:t xml:space="preserve">     </w:t>
      </w:r>
      <w:r w:rsidRPr="00D6623F">
        <w:rPr>
          <w:rFonts w:ascii="Georgia" w:eastAsia="Georgia" w:hAnsi="Georgia" w:cs="Georgia"/>
          <w:b/>
          <w:sz w:val="22"/>
          <w:szCs w:val="22"/>
          <w:lang w:val="fr-FR"/>
        </w:rPr>
        <w:t>---------------------------------------</w:t>
      </w:r>
      <w:r w:rsidR="00AC7657">
        <w:rPr>
          <w:rFonts w:ascii="Georgia" w:eastAsia="Georgia" w:hAnsi="Georgia" w:cs="Georgia"/>
          <w:b/>
          <w:sz w:val="22"/>
          <w:szCs w:val="22"/>
          <w:lang w:val="fr-FR"/>
        </w:rPr>
        <w:t>---</w:t>
      </w:r>
    </w:p>
    <w:p w:rsidR="00887C5D" w:rsidRPr="00D6623F" w:rsidRDefault="00887C5D" w:rsidP="00887C5D">
      <w:pPr>
        <w:pStyle w:val="Normal2"/>
        <w:spacing w:line="276" w:lineRule="auto"/>
        <w:ind w:hanging="2"/>
        <w:jc w:val="both"/>
        <w:rPr>
          <w:rFonts w:ascii="Georgia" w:eastAsia="Georgia" w:hAnsi="Georgia" w:cs="Georgia"/>
          <w:b/>
          <w:sz w:val="22"/>
          <w:szCs w:val="22"/>
          <w:lang w:val="fr-FR"/>
        </w:rPr>
      </w:pPr>
      <w:r w:rsidRPr="00D6623F">
        <w:rPr>
          <w:rFonts w:ascii="Georgia" w:eastAsia="Georgia" w:hAnsi="Georgia" w:cs="Georgia"/>
          <w:b/>
          <w:sz w:val="22"/>
          <w:szCs w:val="22"/>
          <w:lang w:val="fr-FR"/>
        </w:rPr>
        <w:t xml:space="preserve"> </w:t>
      </w:r>
    </w:p>
    <w:p w:rsidR="00887C5D" w:rsidRDefault="00887C5D" w:rsidP="00887C5D">
      <w:pPr>
        <w:pStyle w:val="Normal2"/>
        <w:spacing w:line="276" w:lineRule="auto"/>
        <w:ind w:hanging="2"/>
        <w:jc w:val="both"/>
        <w:rPr>
          <w:rFonts w:ascii="Georgia" w:eastAsia="Georgia" w:hAnsi="Georgia" w:cs="Georgia"/>
          <w:sz w:val="22"/>
          <w:szCs w:val="22"/>
          <w:highlight w:val="white"/>
          <w:lang w:val="fr-FR"/>
        </w:rPr>
      </w:pPr>
      <w:r w:rsidRPr="00D6623F">
        <w:rPr>
          <w:rFonts w:ascii="Georgia" w:eastAsia="Georgia" w:hAnsi="Georgia" w:cs="Georgia"/>
          <w:sz w:val="22"/>
          <w:szCs w:val="22"/>
          <w:lang w:val="fr-FR"/>
        </w:rPr>
        <w:t xml:space="preserve">Le formulaire de candidature est disponible sur le site de </w:t>
      </w:r>
      <w:hyperlink r:id="rId9">
        <w:r w:rsidRPr="00D6623F">
          <w:rPr>
            <w:rFonts w:ascii="Georgia" w:eastAsia="Georgia" w:hAnsi="Georgia" w:cs="Georgia"/>
            <w:color w:val="1155CC"/>
            <w:sz w:val="22"/>
            <w:szCs w:val="22"/>
            <w:highlight w:val="white"/>
            <w:u w:val="single"/>
            <w:lang w:val="fr-FR"/>
          </w:rPr>
          <w:t>TRAVESÍA - Pyrénées de Cirque</w:t>
        </w:r>
      </w:hyperlink>
    </w:p>
    <w:p w:rsidR="00887C5D" w:rsidRPr="00D6623F" w:rsidRDefault="00887C5D" w:rsidP="00887C5D">
      <w:pPr>
        <w:pStyle w:val="Normal2"/>
        <w:spacing w:line="276" w:lineRule="auto"/>
        <w:ind w:hanging="2"/>
        <w:jc w:val="both"/>
        <w:rPr>
          <w:rFonts w:ascii="Georgia" w:eastAsia="Georgia" w:hAnsi="Georgia" w:cs="Georgia"/>
          <w:sz w:val="22"/>
          <w:szCs w:val="22"/>
          <w:highlight w:val="white"/>
          <w:lang w:val="fr-FR"/>
        </w:rPr>
      </w:pPr>
    </w:p>
    <w:p w:rsidR="00887C5D" w:rsidRPr="00D6623F" w:rsidRDefault="00AC7657" w:rsidP="00887C5D">
      <w:pPr>
        <w:pStyle w:val="Normal2"/>
        <w:spacing w:line="276" w:lineRule="auto"/>
        <w:ind w:hanging="2"/>
        <w:jc w:val="center"/>
        <w:rPr>
          <w:rFonts w:ascii="Georgia" w:eastAsia="Georgia" w:hAnsi="Georgia" w:cs="Georgia"/>
          <w:b/>
          <w:sz w:val="22"/>
          <w:szCs w:val="22"/>
          <w:lang w:val="fr-FR"/>
        </w:rPr>
      </w:pPr>
      <w:hyperlink r:id="rId10" w:history="1">
        <w:r w:rsidR="00887C5D" w:rsidRPr="00AC7657">
          <w:rPr>
            <w:rStyle w:val="Hipervnculo"/>
            <w:rFonts w:ascii="Georgia" w:eastAsia="Georgia" w:hAnsi="Georgia" w:cs="Georgia"/>
            <w:b/>
            <w:position w:val="0"/>
            <w:sz w:val="22"/>
            <w:szCs w:val="22"/>
            <w:lang w:val="fr-FR"/>
          </w:rPr>
          <w:t xml:space="preserve">Formulario  - </w:t>
        </w:r>
        <w:r w:rsidRPr="00AC7657">
          <w:rPr>
            <w:rStyle w:val="Hipervnculo"/>
            <w:rFonts w:ascii="Georgia" w:eastAsia="Georgia" w:hAnsi="Georgia" w:cs="Georgia"/>
            <w:b/>
            <w:position w:val="0"/>
            <w:sz w:val="22"/>
            <w:szCs w:val="22"/>
            <w:lang w:val="fr-FR"/>
          </w:rPr>
          <w:t xml:space="preserve"> </w:t>
        </w:r>
        <w:r w:rsidR="00887C5D" w:rsidRPr="00AC7657">
          <w:rPr>
            <w:rStyle w:val="Hipervnculo"/>
            <w:rFonts w:ascii="Georgia" w:eastAsia="Georgia" w:hAnsi="Georgia" w:cs="Georgia"/>
            <w:b/>
            <w:position w:val="0"/>
            <w:sz w:val="22"/>
            <w:szCs w:val="22"/>
            <w:lang w:val="fr-FR"/>
          </w:rPr>
          <w:t>Convocatoria Laboratorio de Mediación</w:t>
        </w:r>
      </w:hyperlink>
      <w:bookmarkStart w:id="0" w:name="_GoBack"/>
      <w:bookmarkEnd w:id="0"/>
      <w:r w:rsidR="00887C5D" w:rsidRPr="00D6623F">
        <w:rPr>
          <w:rFonts w:ascii="Georgia" w:eastAsia="Georgia" w:hAnsi="Georgia" w:cs="Georgia"/>
          <w:b/>
          <w:sz w:val="22"/>
          <w:szCs w:val="22"/>
          <w:lang w:val="fr-FR"/>
        </w:rPr>
        <w:t xml:space="preserve"> </w:t>
      </w:r>
    </w:p>
    <w:p w:rsidR="00887C5D" w:rsidRPr="00D6623F" w:rsidRDefault="00887C5D" w:rsidP="00887C5D">
      <w:pPr>
        <w:pStyle w:val="Normal2"/>
        <w:spacing w:line="276" w:lineRule="auto"/>
        <w:ind w:hanging="2"/>
        <w:jc w:val="center"/>
        <w:rPr>
          <w:rFonts w:ascii="Georgia" w:eastAsia="Georgia" w:hAnsi="Georgia" w:cs="Georgia"/>
          <w:b/>
          <w:sz w:val="22"/>
          <w:szCs w:val="22"/>
          <w:lang w:val="fr-FR"/>
        </w:rPr>
      </w:pPr>
    </w:p>
    <w:p w:rsidR="00887C5D" w:rsidRDefault="00887C5D" w:rsidP="00887C5D">
      <w:pPr>
        <w:pStyle w:val="Normal2"/>
        <w:spacing w:line="276" w:lineRule="auto"/>
        <w:ind w:hanging="2"/>
        <w:jc w:val="both"/>
        <w:rPr>
          <w:rFonts w:ascii="Georgia" w:eastAsia="Georgia" w:hAnsi="Georgia" w:cs="Georgia"/>
          <w:sz w:val="22"/>
          <w:szCs w:val="22"/>
          <w:lang w:val="fr-FR"/>
        </w:rPr>
      </w:pPr>
      <w:r w:rsidRPr="00D6623F">
        <w:rPr>
          <w:rFonts w:ascii="Georgia" w:eastAsia="Georgia" w:hAnsi="Georgia" w:cs="Georgia"/>
          <w:sz w:val="22"/>
          <w:szCs w:val="22"/>
          <w:lang w:val="fr-FR"/>
        </w:rPr>
        <w:t>Attention ! Il est obligatoire de compléter le formulaire en ligne.</w:t>
      </w:r>
    </w:p>
    <w:p w:rsidR="003A65D6" w:rsidRPr="00D6623F" w:rsidRDefault="003A65D6" w:rsidP="00887C5D">
      <w:pPr>
        <w:pStyle w:val="Normal2"/>
        <w:spacing w:line="276" w:lineRule="auto"/>
        <w:ind w:hanging="2"/>
        <w:jc w:val="both"/>
        <w:rPr>
          <w:rFonts w:ascii="Georgia" w:eastAsia="Georgia" w:hAnsi="Georgia" w:cs="Georgia"/>
          <w:sz w:val="22"/>
          <w:szCs w:val="22"/>
          <w:lang w:val="fr-FR"/>
        </w:rPr>
      </w:pPr>
    </w:p>
    <w:p w:rsidR="00887C5D" w:rsidRDefault="00887C5D" w:rsidP="00887C5D">
      <w:pPr>
        <w:pStyle w:val="Normal2"/>
        <w:spacing w:line="276" w:lineRule="auto"/>
        <w:ind w:hanging="2"/>
        <w:jc w:val="both"/>
        <w:rPr>
          <w:rFonts w:ascii="Georgia" w:eastAsia="Georgia" w:hAnsi="Georgia" w:cs="Georgia"/>
          <w:i/>
          <w:sz w:val="22"/>
          <w:szCs w:val="22"/>
          <w:lang w:val="fr-FR"/>
        </w:rPr>
      </w:pPr>
      <w:r w:rsidRPr="00D6623F">
        <w:rPr>
          <w:rFonts w:ascii="Georgia" w:eastAsia="Georgia" w:hAnsi="Georgia" w:cs="Georgia"/>
          <w:i/>
          <w:sz w:val="22"/>
          <w:szCs w:val="22"/>
          <w:lang w:val="fr-FR"/>
        </w:rPr>
        <w:t xml:space="preserve">Nous pouvons vous envoyer la liste des questions du formulaire sur demande, par mail. </w:t>
      </w:r>
    </w:p>
    <w:p w:rsidR="003A65D6" w:rsidRDefault="003A65D6" w:rsidP="00887C5D">
      <w:pPr>
        <w:pStyle w:val="Normal2"/>
        <w:spacing w:line="276" w:lineRule="auto"/>
        <w:ind w:hanging="2"/>
        <w:jc w:val="both"/>
        <w:rPr>
          <w:rFonts w:ascii="Georgia" w:eastAsia="Georgia" w:hAnsi="Georgia" w:cs="Georgia"/>
          <w:i/>
          <w:sz w:val="22"/>
          <w:szCs w:val="22"/>
          <w:lang w:val="fr-FR"/>
        </w:rPr>
      </w:pPr>
    </w:p>
    <w:p w:rsidR="003A65D6" w:rsidRDefault="003A65D6" w:rsidP="00887C5D">
      <w:pPr>
        <w:pStyle w:val="Normal2"/>
        <w:spacing w:line="276" w:lineRule="auto"/>
        <w:ind w:hanging="2"/>
        <w:jc w:val="both"/>
        <w:rPr>
          <w:rFonts w:ascii="Georgia" w:eastAsia="Georgia" w:hAnsi="Georgia" w:cs="Georgia"/>
          <w:i/>
          <w:sz w:val="22"/>
          <w:szCs w:val="22"/>
          <w:lang w:val="fr-FR"/>
        </w:rPr>
      </w:pPr>
    </w:p>
    <w:p w:rsidR="00F57986" w:rsidRPr="00D6623F" w:rsidRDefault="00F57986" w:rsidP="00887C5D">
      <w:pPr>
        <w:pStyle w:val="Normal2"/>
        <w:spacing w:line="276" w:lineRule="auto"/>
        <w:ind w:hanging="2"/>
        <w:jc w:val="both"/>
        <w:rPr>
          <w:rFonts w:ascii="Georgia" w:eastAsia="Georgia" w:hAnsi="Georgia" w:cs="Georgia"/>
          <w:i/>
          <w:sz w:val="22"/>
          <w:szCs w:val="22"/>
          <w:lang w:val="fr-FR"/>
        </w:rPr>
      </w:pPr>
    </w:p>
    <w:p w:rsidR="008D1778" w:rsidRPr="00887C5D" w:rsidRDefault="008D1778">
      <w:pPr>
        <w:spacing w:line="276" w:lineRule="auto"/>
        <w:ind w:left="0" w:hanging="2"/>
        <w:jc w:val="both"/>
        <w:rPr>
          <w:rFonts w:ascii="Georgia" w:eastAsia="Georgia" w:hAnsi="Georgia" w:cs="Georgia"/>
          <w:i/>
          <w:sz w:val="22"/>
          <w:szCs w:val="22"/>
          <w:lang w:val="fr-FR"/>
        </w:rPr>
      </w:pPr>
    </w:p>
    <w:tbl>
      <w:tblPr>
        <w:tblStyle w:val="a"/>
        <w:tblW w:w="96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87C5D" w:rsidTr="00887C5D">
        <w:trPr>
          <w:jc w:val="center"/>
        </w:trPr>
        <w:tc>
          <w:tcPr>
            <w:tcW w:w="9638" w:type="dxa"/>
            <w:shd w:val="clear" w:color="auto" w:fill="auto"/>
            <w:tcMar>
              <w:top w:w="100" w:type="dxa"/>
              <w:left w:w="100" w:type="dxa"/>
              <w:bottom w:w="100" w:type="dxa"/>
              <w:right w:w="100" w:type="dxa"/>
            </w:tcMar>
          </w:tcPr>
          <w:p w:rsidR="00887C5D" w:rsidRPr="00D6623F" w:rsidRDefault="00887C5D" w:rsidP="00887C5D">
            <w:pPr>
              <w:pStyle w:val="Normal2"/>
              <w:spacing w:line="276" w:lineRule="auto"/>
              <w:ind w:hanging="2"/>
              <w:jc w:val="center"/>
              <w:rPr>
                <w:rFonts w:ascii="Georgia" w:eastAsia="Georgia" w:hAnsi="Georgia" w:cs="Georgia"/>
                <w:b/>
                <w:sz w:val="22"/>
                <w:szCs w:val="22"/>
                <w:lang w:val="fr-FR"/>
              </w:rPr>
            </w:pPr>
            <w:r w:rsidRPr="00D6623F">
              <w:rPr>
                <w:rFonts w:ascii="Georgia" w:eastAsia="Georgia" w:hAnsi="Georgia" w:cs="Georgia"/>
                <w:b/>
                <w:sz w:val="22"/>
                <w:szCs w:val="22"/>
                <w:lang w:val="fr-FR"/>
              </w:rPr>
              <w:lastRenderedPageBreak/>
              <w:t xml:space="preserve">Date limite d’envoi des candidatures: </w:t>
            </w:r>
            <w:r w:rsidRPr="00D6623F">
              <w:rPr>
                <w:rFonts w:ascii="Georgia" w:eastAsia="Georgia" w:hAnsi="Georgia" w:cs="Georgia"/>
                <w:b/>
                <w:color w:val="FF0000"/>
                <w:sz w:val="22"/>
                <w:szCs w:val="22"/>
                <w:lang w:val="fr-FR"/>
              </w:rPr>
              <w:t>10 janvier 2021 à 23h59</w:t>
            </w:r>
          </w:p>
        </w:tc>
      </w:tr>
    </w:tbl>
    <w:p w:rsidR="00E458FC" w:rsidRDefault="00E458FC">
      <w:pPr>
        <w:ind w:left="0" w:hanging="2"/>
        <w:rPr>
          <w:rFonts w:ascii="Georgia" w:eastAsia="Georgia" w:hAnsi="Georgia" w:cs="Georgia"/>
          <w:sz w:val="22"/>
          <w:szCs w:val="22"/>
          <w:highlight w:val="yellow"/>
        </w:rPr>
      </w:pPr>
    </w:p>
    <w:p w:rsidR="00A34E89" w:rsidRDefault="00A34E89" w:rsidP="00A34E89">
      <w:pPr>
        <w:pStyle w:val="Normal2"/>
        <w:spacing w:line="276" w:lineRule="auto"/>
        <w:ind w:hanging="2"/>
        <w:jc w:val="both"/>
        <w:rPr>
          <w:rFonts w:ascii="Georgia" w:eastAsia="Georgia" w:hAnsi="Georgia" w:cs="Georgia"/>
          <w:i/>
          <w:sz w:val="22"/>
          <w:szCs w:val="22"/>
          <w:highlight w:val="white"/>
          <w:lang w:val="fr-FR"/>
        </w:rPr>
      </w:pPr>
      <w:r w:rsidRPr="00D6623F">
        <w:rPr>
          <w:rFonts w:ascii="Georgia" w:eastAsia="Georgia" w:hAnsi="Georgia" w:cs="Georgia"/>
          <w:i/>
          <w:sz w:val="22"/>
          <w:szCs w:val="22"/>
          <w:highlight w:val="white"/>
          <w:lang w:val="fr-FR"/>
        </w:rPr>
        <w:t>Pour plus d’information, merci de contacter:</w:t>
      </w:r>
    </w:p>
    <w:p w:rsidR="003A65D6" w:rsidRPr="00B33176" w:rsidRDefault="003A65D6" w:rsidP="00A34E89">
      <w:pPr>
        <w:pStyle w:val="Normal2"/>
        <w:spacing w:line="276" w:lineRule="auto"/>
        <w:ind w:hanging="2"/>
        <w:jc w:val="both"/>
        <w:rPr>
          <w:rFonts w:ascii="Georgia" w:eastAsia="Georgia" w:hAnsi="Georgia" w:cs="Georgia"/>
          <w:i/>
          <w:sz w:val="22"/>
          <w:szCs w:val="22"/>
          <w:highlight w:val="white"/>
          <w:lang w:val="fr-FR"/>
        </w:rPr>
      </w:pPr>
    </w:p>
    <w:p w:rsidR="00E458FC" w:rsidRPr="00A34E89" w:rsidRDefault="003A65D6" w:rsidP="00A34E89">
      <w:pPr>
        <w:spacing w:line="276" w:lineRule="auto"/>
        <w:ind w:left="0" w:hanging="2"/>
        <w:jc w:val="both"/>
        <w:rPr>
          <w:rFonts w:ascii="Georgia" w:eastAsia="Georgia" w:hAnsi="Georgia" w:cs="Georgia"/>
          <w:i/>
          <w:color w:val="1155CC"/>
          <w:sz w:val="22"/>
          <w:szCs w:val="22"/>
          <w:highlight w:val="white"/>
        </w:rPr>
      </w:pPr>
      <w:r>
        <w:rPr>
          <w:rFonts w:ascii="Georgia" w:eastAsia="Georgia" w:hAnsi="Georgia" w:cs="Georgia"/>
          <w:i/>
          <w:sz w:val="22"/>
          <w:szCs w:val="22"/>
          <w:highlight w:val="white"/>
        </w:rPr>
        <w:t xml:space="preserve"> </w:t>
      </w:r>
      <w:r w:rsidR="00A34E89">
        <w:rPr>
          <w:rFonts w:ascii="Georgia" w:eastAsia="Georgia" w:hAnsi="Georgia" w:cs="Georgia"/>
          <w:i/>
          <w:sz w:val="22"/>
          <w:szCs w:val="22"/>
          <w:highlight w:val="white"/>
        </w:rPr>
        <w:t>Ayuntamiento de Bilbao (ES) – Pedro Ormazabal,</w:t>
      </w:r>
      <w:r w:rsidR="00A34E89">
        <w:rPr>
          <w:rFonts w:ascii="Georgia" w:eastAsia="Georgia" w:hAnsi="Georgia" w:cs="Georgia"/>
          <w:i/>
          <w:color w:val="4B5162"/>
          <w:sz w:val="22"/>
          <w:szCs w:val="22"/>
          <w:highlight w:val="white"/>
        </w:rPr>
        <w:t xml:space="preserve">  </w:t>
      </w:r>
      <w:hyperlink r:id="rId11">
        <w:r w:rsidR="00A34E89">
          <w:rPr>
            <w:rFonts w:ascii="Georgia" w:eastAsia="Georgia" w:hAnsi="Georgia" w:cs="Georgia"/>
            <w:i/>
            <w:color w:val="1155CC"/>
            <w:sz w:val="22"/>
            <w:szCs w:val="22"/>
            <w:highlight w:val="white"/>
            <w:u w:val="single"/>
          </w:rPr>
          <w:t>pormazabal@bilbao.eus</w:t>
        </w:r>
      </w:hyperlink>
    </w:p>
    <w:p w:rsidR="00E458FC" w:rsidRDefault="00E777CB">
      <w:pPr>
        <w:spacing w:line="276" w:lineRule="auto"/>
        <w:ind w:left="0" w:hanging="2"/>
        <w:jc w:val="both"/>
        <w:rPr>
          <w:rFonts w:ascii="Georgia" w:eastAsia="Georgia" w:hAnsi="Georgia" w:cs="Georgia"/>
          <w:i/>
          <w:color w:val="1155CC"/>
          <w:sz w:val="22"/>
          <w:szCs w:val="22"/>
          <w:highlight w:val="white"/>
          <w:u w:val="single"/>
        </w:rPr>
      </w:pPr>
      <w:r>
        <w:rPr>
          <w:rFonts w:ascii="Georgia" w:eastAsia="Georgia" w:hAnsi="Georgia" w:cs="Georgia"/>
          <w:i/>
          <w:sz w:val="22"/>
          <w:szCs w:val="22"/>
          <w:highlight w:val="white"/>
        </w:rPr>
        <w:t xml:space="preserve">La Grainerie - Jean-Marc Broqua, </w:t>
      </w:r>
      <w:hyperlink r:id="rId12">
        <w:r>
          <w:rPr>
            <w:rFonts w:ascii="Georgia" w:eastAsia="Georgia" w:hAnsi="Georgia" w:cs="Georgia"/>
            <w:i/>
            <w:color w:val="1155CC"/>
            <w:sz w:val="22"/>
            <w:szCs w:val="22"/>
            <w:highlight w:val="white"/>
            <w:u w:val="single"/>
          </w:rPr>
          <w:t>jm-broqua@la-grainerie.net</w:t>
        </w:r>
      </w:hyperlink>
    </w:p>
    <w:p w:rsidR="00A34E89" w:rsidRDefault="00A34E89" w:rsidP="003A65D6">
      <w:pPr>
        <w:spacing w:line="276" w:lineRule="auto"/>
        <w:ind w:leftChars="0" w:left="0" w:firstLineChars="0" w:firstLine="0"/>
        <w:jc w:val="both"/>
        <w:rPr>
          <w:rFonts w:ascii="Georgia" w:eastAsia="Georgia" w:hAnsi="Georgia" w:cs="Georgia"/>
          <w:i/>
          <w:color w:val="1155CC"/>
          <w:sz w:val="22"/>
          <w:szCs w:val="22"/>
          <w:highlight w:val="white"/>
        </w:rPr>
      </w:pPr>
      <w:r>
        <w:rPr>
          <w:rFonts w:ascii="Georgia" w:eastAsia="Georgia" w:hAnsi="Georgia" w:cs="Georgia"/>
          <w:i/>
          <w:sz w:val="22"/>
          <w:szCs w:val="22"/>
          <w:highlight w:val="white"/>
        </w:rPr>
        <w:t>La Grainerie - Hélène Métailié,</w:t>
      </w:r>
      <w:r>
        <w:rPr>
          <w:rFonts w:ascii="Arial" w:eastAsia="Arial" w:hAnsi="Arial" w:cs="Arial"/>
          <w:i/>
          <w:sz w:val="20"/>
          <w:szCs w:val="20"/>
          <w:highlight w:val="white"/>
        </w:rPr>
        <w:t xml:space="preserve"> </w:t>
      </w:r>
      <w:hyperlink r:id="rId13">
        <w:r>
          <w:rPr>
            <w:rFonts w:ascii="Georgia" w:eastAsia="Georgia" w:hAnsi="Georgia" w:cs="Georgia"/>
            <w:i/>
            <w:color w:val="1155CC"/>
            <w:sz w:val="22"/>
            <w:szCs w:val="22"/>
            <w:highlight w:val="white"/>
            <w:u w:val="single"/>
          </w:rPr>
          <w:t>h-metailie@la-grainerie.net</w:t>
        </w:r>
      </w:hyperlink>
    </w:p>
    <w:p w:rsidR="00E458FC" w:rsidRDefault="00E777CB" w:rsidP="003A65D6">
      <w:pPr>
        <w:spacing w:line="276" w:lineRule="auto"/>
        <w:ind w:leftChars="0" w:left="0" w:firstLineChars="0" w:firstLine="0"/>
        <w:jc w:val="both"/>
        <w:rPr>
          <w:rFonts w:ascii="Georgia" w:eastAsia="Georgia" w:hAnsi="Georgia" w:cs="Georgia"/>
          <w:i/>
          <w:color w:val="1155CC"/>
          <w:sz w:val="22"/>
          <w:szCs w:val="22"/>
          <w:highlight w:val="white"/>
        </w:rPr>
      </w:pPr>
      <w:r>
        <w:rPr>
          <w:rFonts w:ascii="Georgia" w:eastAsia="Georgia" w:hAnsi="Georgia" w:cs="Georgia"/>
          <w:i/>
          <w:sz w:val="22"/>
          <w:szCs w:val="22"/>
          <w:highlight w:val="white"/>
        </w:rPr>
        <w:t xml:space="preserve">La Central del Circ - Nini Gorzerino, </w:t>
      </w:r>
      <w:hyperlink r:id="rId14">
        <w:r>
          <w:rPr>
            <w:rFonts w:ascii="Georgia" w:eastAsia="Georgia" w:hAnsi="Georgia" w:cs="Georgia"/>
            <w:i/>
            <w:color w:val="1155CC"/>
            <w:sz w:val="22"/>
            <w:szCs w:val="22"/>
            <w:highlight w:val="white"/>
            <w:u w:val="single"/>
          </w:rPr>
          <w:t>creacio@lacentraldelcirc.cat</w:t>
        </w:r>
      </w:hyperlink>
    </w:p>
    <w:p w:rsidR="00E458FC" w:rsidRDefault="00E458FC">
      <w:pPr>
        <w:spacing w:line="276" w:lineRule="auto"/>
        <w:ind w:left="0" w:hanging="2"/>
        <w:jc w:val="both"/>
        <w:rPr>
          <w:rFonts w:ascii="Georgia" w:eastAsia="Georgia" w:hAnsi="Georgia" w:cs="Georgia"/>
          <w:i/>
          <w:color w:val="1155CC"/>
          <w:sz w:val="22"/>
          <w:szCs w:val="22"/>
          <w:highlight w:val="white"/>
        </w:rPr>
      </w:pPr>
    </w:p>
    <w:p w:rsidR="00E458FC" w:rsidRDefault="00E458FC">
      <w:pPr>
        <w:spacing w:line="276" w:lineRule="auto"/>
        <w:ind w:left="0" w:hanging="2"/>
        <w:jc w:val="center"/>
        <w:rPr>
          <w:rFonts w:ascii="Georgia" w:eastAsia="Georgia" w:hAnsi="Georgia" w:cs="Georgia"/>
          <w:b/>
          <w:sz w:val="22"/>
          <w:szCs w:val="22"/>
          <w:highlight w:val="white"/>
        </w:rPr>
      </w:pPr>
    </w:p>
    <w:tbl>
      <w:tblPr>
        <w:tblStyle w:val="a0"/>
        <w:tblW w:w="96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E458FC">
        <w:trPr>
          <w:jc w:val="center"/>
        </w:trPr>
        <w:tc>
          <w:tcPr>
            <w:tcW w:w="9638" w:type="dxa"/>
            <w:shd w:val="clear" w:color="auto" w:fill="auto"/>
            <w:tcMar>
              <w:top w:w="100" w:type="dxa"/>
              <w:left w:w="100" w:type="dxa"/>
              <w:bottom w:w="100" w:type="dxa"/>
              <w:right w:w="100" w:type="dxa"/>
            </w:tcMar>
          </w:tcPr>
          <w:p w:rsidR="00E458FC" w:rsidRDefault="00E777CB">
            <w:pPr>
              <w:spacing w:line="276" w:lineRule="auto"/>
              <w:ind w:left="0" w:hanging="2"/>
              <w:jc w:val="center"/>
              <w:rPr>
                <w:rFonts w:ascii="Georgia" w:eastAsia="Georgia" w:hAnsi="Georgia" w:cs="Georgia"/>
                <w:b/>
                <w:sz w:val="22"/>
                <w:szCs w:val="22"/>
                <w:highlight w:val="white"/>
                <w:u w:val="single"/>
              </w:rPr>
            </w:pPr>
            <w:r>
              <w:rPr>
                <w:rFonts w:ascii="Georgia" w:eastAsia="Georgia" w:hAnsi="Georgia" w:cs="Georgia"/>
                <w:b/>
                <w:sz w:val="22"/>
                <w:szCs w:val="22"/>
                <w:highlight w:val="white"/>
                <w:u w:val="single"/>
              </w:rPr>
              <w:t>Los socios del proyecto TRAVESÍA</w:t>
            </w:r>
          </w:p>
          <w:p w:rsidR="00E458FC" w:rsidRDefault="00E777CB">
            <w:pPr>
              <w:spacing w:line="276" w:lineRule="auto"/>
              <w:ind w:left="0" w:hanging="2"/>
              <w:jc w:val="center"/>
              <w:rPr>
                <w:rFonts w:ascii="Georgia" w:eastAsia="Georgia" w:hAnsi="Georgia" w:cs="Georgia"/>
                <w:b/>
                <w:sz w:val="22"/>
                <w:szCs w:val="22"/>
                <w:highlight w:val="white"/>
              </w:rPr>
            </w:pPr>
            <w:r>
              <w:rPr>
                <w:rFonts w:ascii="Georgia" w:eastAsia="Georgia" w:hAnsi="Georgia" w:cs="Georgia"/>
                <w:b/>
                <w:sz w:val="22"/>
                <w:szCs w:val="22"/>
                <w:highlight w:val="white"/>
              </w:rPr>
              <w:t xml:space="preserve"> </w:t>
            </w:r>
          </w:p>
          <w:p w:rsidR="00E458FC" w:rsidRDefault="00E777CB">
            <w:pPr>
              <w:spacing w:line="276" w:lineRule="auto"/>
              <w:ind w:left="0" w:hanging="2"/>
              <w:jc w:val="center"/>
              <w:rPr>
                <w:rFonts w:ascii="Georgia" w:eastAsia="Georgia" w:hAnsi="Georgia" w:cs="Georgia"/>
                <w:b/>
                <w:sz w:val="22"/>
                <w:szCs w:val="22"/>
                <w:highlight w:val="white"/>
              </w:rPr>
            </w:pPr>
            <w:r>
              <w:rPr>
                <w:rFonts w:ascii="Georgia" w:eastAsia="Georgia" w:hAnsi="Georgia" w:cs="Georgia"/>
                <w:b/>
                <w:sz w:val="22"/>
                <w:szCs w:val="22"/>
                <w:highlight w:val="white"/>
              </w:rPr>
              <w:t>La Grainerie (Occitania)</w:t>
            </w:r>
          </w:p>
          <w:p w:rsidR="00E458FC" w:rsidRDefault="00E777CB">
            <w:pPr>
              <w:spacing w:line="276" w:lineRule="auto"/>
              <w:ind w:left="0" w:hanging="2"/>
              <w:jc w:val="center"/>
              <w:rPr>
                <w:rFonts w:ascii="Georgia" w:eastAsia="Georgia" w:hAnsi="Georgia" w:cs="Georgia"/>
                <w:b/>
                <w:sz w:val="22"/>
                <w:szCs w:val="22"/>
                <w:highlight w:val="white"/>
              </w:rPr>
            </w:pPr>
            <w:r>
              <w:rPr>
                <w:rFonts w:ascii="Georgia" w:eastAsia="Georgia" w:hAnsi="Georgia" w:cs="Georgia"/>
                <w:b/>
                <w:sz w:val="22"/>
                <w:szCs w:val="22"/>
                <w:highlight w:val="white"/>
              </w:rPr>
              <w:t>APCC - La Central del Circ (Cataluña)</w:t>
            </w:r>
          </w:p>
          <w:p w:rsidR="00E458FC" w:rsidRDefault="00E777CB">
            <w:pPr>
              <w:spacing w:line="276" w:lineRule="auto"/>
              <w:ind w:left="0" w:hanging="2"/>
              <w:jc w:val="center"/>
              <w:rPr>
                <w:rFonts w:ascii="Georgia" w:eastAsia="Georgia" w:hAnsi="Georgia" w:cs="Georgia"/>
                <w:b/>
                <w:sz w:val="22"/>
                <w:szCs w:val="22"/>
                <w:highlight w:val="white"/>
              </w:rPr>
            </w:pPr>
            <w:r>
              <w:rPr>
                <w:rFonts w:ascii="Georgia" w:eastAsia="Georgia" w:hAnsi="Georgia" w:cs="Georgia"/>
                <w:b/>
                <w:sz w:val="22"/>
                <w:szCs w:val="22"/>
                <w:highlight w:val="white"/>
              </w:rPr>
              <w:t>Ax-Animation (Occitania)</w:t>
            </w:r>
          </w:p>
          <w:p w:rsidR="00E458FC" w:rsidRDefault="00E777CB">
            <w:pPr>
              <w:spacing w:line="276" w:lineRule="auto"/>
              <w:ind w:left="0" w:hanging="2"/>
              <w:jc w:val="center"/>
              <w:rPr>
                <w:rFonts w:ascii="Georgia" w:eastAsia="Georgia" w:hAnsi="Georgia" w:cs="Georgia"/>
                <w:b/>
                <w:sz w:val="22"/>
                <w:szCs w:val="22"/>
                <w:highlight w:val="white"/>
              </w:rPr>
            </w:pPr>
            <w:r>
              <w:rPr>
                <w:rFonts w:ascii="Georgia" w:eastAsia="Georgia" w:hAnsi="Georgia" w:cs="Georgia"/>
                <w:b/>
                <w:sz w:val="22"/>
                <w:szCs w:val="22"/>
                <w:highlight w:val="white"/>
              </w:rPr>
              <w:t>Ayuntamiento de Bilbao (País Vasco)</w:t>
            </w:r>
          </w:p>
          <w:p w:rsidR="00E458FC" w:rsidRDefault="00E777CB">
            <w:pPr>
              <w:spacing w:line="276" w:lineRule="auto"/>
              <w:ind w:left="0" w:hanging="2"/>
              <w:jc w:val="center"/>
              <w:rPr>
                <w:rFonts w:ascii="Georgia" w:eastAsia="Georgia" w:hAnsi="Georgia" w:cs="Georgia"/>
                <w:b/>
                <w:sz w:val="22"/>
                <w:szCs w:val="22"/>
                <w:highlight w:val="white"/>
              </w:rPr>
            </w:pPr>
            <w:r>
              <w:rPr>
                <w:rFonts w:ascii="Georgia" w:eastAsia="Georgia" w:hAnsi="Georgia" w:cs="Georgia"/>
                <w:b/>
                <w:sz w:val="22"/>
                <w:szCs w:val="22"/>
                <w:highlight w:val="white"/>
              </w:rPr>
              <w:t>Consorci Transversal (Cataluña)</w:t>
            </w:r>
          </w:p>
          <w:p w:rsidR="00E458FC" w:rsidRDefault="00E777CB">
            <w:pPr>
              <w:spacing w:line="276" w:lineRule="auto"/>
              <w:ind w:left="0" w:hanging="2"/>
              <w:jc w:val="center"/>
              <w:rPr>
                <w:rFonts w:ascii="Georgia" w:eastAsia="Georgia" w:hAnsi="Georgia" w:cs="Georgia"/>
                <w:b/>
                <w:sz w:val="22"/>
                <w:szCs w:val="22"/>
                <w:highlight w:val="white"/>
              </w:rPr>
            </w:pPr>
            <w:r>
              <w:rPr>
                <w:rFonts w:ascii="Georgia" w:eastAsia="Georgia" w:hAnsi="Georgia" w:cs="Georgia"/>
                <w:b/>
                <w:sz w:val="22"/>
                <w:szCs w:val="22"/>
                <w:highlight w:val="white"/>
              </w:rPr>
              <w:t>Communauté d’agglomération Pays Basque - Hameka (Nueva Aquitania)</w:t>
            </w:r>
          </w:p>
          <w:p w:rsidR="00E458FC" w:rsidRDefault="00E777CB">
            <w:pPr>
              <w:spacing w:line="276" w:lineRule="auto"/>
              <w:ind w:left="0" w:hanging="2"/>
              <w:jc w:val="center"/>
              <w:rPr>
                <w:rFonts w:ascii="Georgia" w:eastAsia="Georgia" w:hAnsi="Georgia" w:cs="Georgia"/>
                <w:b/>
                <w:sz w:val="22"/>
                <w:szCs w:val="22"/>
                <w:highlight w:val="white"/>
              </w:rPr>
            </w:pPr>
            <w:r>
              <w:rPr>
                <w:rFonts w:ascii="Georgia" w:eastAsia="Georgia" w:hAnsi="Georgia" w:cs="Georgia"/>
                <w:b/>
                <w:sz w:val="22"/>
                <w:szCs w:val="22"/>
                <w:highlight w:val="white"/>
              </w:rPr>
              <w:t>Occitanie en scène (Occitania)</w:t>
            </w:r>
          </w:p>
          <w:p w:rsidR="00E458FC" w:rsidRDefault="00E777CB">
            <w:pPr>
              <w:spacing w:line="276" w:lineRule="auto"/>
              <w:ind w:left="0" w:hanging="2"/>
              <w:jc w:val="center"/>
              <w:rPr>
                <w:rFonts w:ascii="Georgia" w:eastAsia="Georgia" w:hAnsi="Georgia" w:cs="Georgia"/>
                <w:b/>
                <w:sz w:val="22"/>
                <w:szCs w:val="22"/>
                <w:highlight w:val="white"/>
              </w:rPr>
            </w:pPr>
            <w:r>
              <w:rPr>
                <w:rFonts w:ascii="Georgia" w:eastAsia="Georgia" w:hAnsi="Georgia" w:cs="Georgia"/>
                <w:b/>
                <w:sz w:val="22"/>
                <w:szCs w:val="22"/>
                <w:highlight w:val="white"/>
              </w:rPr>
              <w:t>Université de Toulouse II Jean-Jaurès (Occitania)</w:t>
            </w:r>
          </w:p>
        </w:tc>
      </w:tr>
    </w:tbl>
    <w:p w:rsidR="00E458FC" w:rsidRDefault="00E458FC">
      <w:pPr>
        <w:spacing w:line="276" w:lineRule="auto"/>
        <w:ind w:left="0" w:hanging="2"/>
        <w:jc w:val="both"/>
        <w:rPr>
          <w:rFonts w:ascii="Georgia" w:eastAsia="Georgia" w:hAnsi="Georgia" w:cs="Georgia"/>
          <w:sz w:val="22"/>
          <w:szCs w:val="22"/>
          <w:highlight w:val="white"/>
        </w:rPr>
      </w:pPr>
    </w:p>
    <w:p w:rsidR="00A34E89" w:rsidRPr="00D6623F" w:rsidRDefault="00A34E89" w:rsidP="00A34E89">
      <w:pPr>
        <w:widowControl/>
        <w:shd w:val="clear" w:color="auto" w:fill="FFFFFF"/>
        <w:spacing w:beforeLines="1" w:before="2" w:afterLines="1" w:after="2" w:line="240" w:lineRule="auto"/>
        <w:ind w:leftChars="0" w:left="0" w:firstLineChars="0" w:firstLine="0"/>
        <w:jc w:val="both"/>
        <w:textDirection w:val="lrTb"/>
        <w:textAlignment w:val="auto"/>
        <w:outlineLvl w:val="9"/>
        <w:rPr>
          <w:rFonts w:ascii="Georgia" w:hAnsi="Georgia"/>
          <w:kern w:val="0"/>
          <w:position w:val="0"/>
          <w:sz w:val="20"/>
          <w:szCs w:val="20"/>
          <w:lang w:val="fr-FR" w:eastAsia="fr-FR" w:bidi="ar-SA"/>
        </w:rPr>
      </w:pPr>
      <w:r w:rsidRPr="00D6623F">
        <w:rPr>
          <w:rFonts w:ascii="Georgia" w:hAnsi="Georgia"/>
          <w:kern w:val="0"/>
          <w:position w:val="0"/>
          <w:sz w:val="22"/>
          <w:szCs w:val="22"/>
          <w:lang w:val="fr-FR" w:eastAsia="fr-FR" w:bidi="ar-SA"/>
        </w:rPr>
        <w:t xml:space="preserve">Travesía – Pyrénées de cirque </w:t>
      </w:r>
      <w:r w:rsidRPr="00D6623F">
        <w:rPr>
          <w:kern w:val="0"/>
          <w:position w:val="0"/>
          <w:sz w:val="22"/>
          <w:szCs w:val="22"/>
          <w:lang w:val="fr-FR" w:eastAsia="fr-FR" w:bidi="ar-SA"/>
        </w:rPr>
        <w:t>​</w:t>
      </w:r>
      <w:r w:rsidRPr="00D6623F">
        <w:rPr>
          <w:rFonts w:ascii="Georgia" w:hAnsi="Georgia"/>
          <w:i/>
          <w:iCs/>
          <w:kern w:val="0"/>
          <w:position w:val="0"/>
          <w:sz w:val="22"/>
          <w:szCs w:val="22"/>
          <w:lang w:val="fr-FR" w:eastAsia="fr-FR" w:bidi="ar-SA"/>
        </w:rPr>
        <w:t xml:space="preserve">est un projet de coopération pour 2020-2022 avec un budget de 1.154.994 € cofinance par l’Union européenne à hauteur de 65% par le Fonds Européen de Développement Régional (FEDER) au travers du Programme Interreg V-A Espagne-France-Andorre (POCTEFA 2014-2020). L’objectif du POCTEFA est de renforcer l’intégration économique et sociale de l’espace frontalier. </w:t>
      </w:r>
    </w:p>
    <w:p w:rsidR="00E458FC" w:rsidRDefault="00E777CB">
      <w:pPr>
        <w:ind w:left="0" w:hanging="2"/>
        <w:rPr>
          <w:rFonts w:ascii="Verdana" w:eastAsia="Verdana" w:hAnsi="Verdana" w:cs="Verdana"/>
          <w:color w:val="595959"/>
          <w:sz w:val="20"/>
          <w:szCs w:val="20"/>
        </w:rPr>
      </w:pPr>
      <w:r>
        <w:rPr>
          <w:rFonts w:ascii="Georgia" w:eastAsia="Georgia" w:hAnsi="Georgia" w:cs="Georgia"/>
          <w:noProof/>
          <w:sz w:val="22"/>
          <w:szCs w:val="22"/>
        </w:rPr>
        <w:drawing>
          <wp:inline distT="114300" distB="114300" distL="114300" distR="114300">
            <wp:extent cx="6119820" cy="11938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119820" cy="1193800"/>
                    </a:xfrm>
                    <a:prstGeom prst="rect">
                      <a:avLst/>
                    </a:prstGeom>
                    <a:ln/>
                  </pic:spPr>
                </pic:pic>
              </a:graphicData>
            </a:graphic>
          </wp:inline>
        </w:drawing>
      </w:r>
    </w:p>
    <w:sectPr w:rsidR="00E458FC">
      <w:headerReference w:type="default" r:id="rId16"/>
      <w:footerReference w:type="even" r:id="rId17"/>
      <w:footerReference w:type="default" r:id="rId18"/>
      <w:pgSz w:w="11906" w:h="16838"/>
      <w:pgMar w:top="1134" w:right="1134" w:bottom="1134" w:left="1134" w:header="62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4604" w:rsidRDefault="00074604">
      <w:pPr>
        <w:spacing w:line="240" w:lineRule="auto"/>
        <w:ind w:left="0" w:hanging="2"/>
      </w:pPr>
      <w:r>
        <w:separator/>
      </w:r>
    </w:p>
  </w:endnote>
  <w:endnote w:type="continuationSeparator" w:id="0">
    <w:p w:rsidR="00074604" w:rsidRDefault="0007460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58FC" w:rsidRDefault="00E777CB">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E458FC" w:rsidRDefault="00E458FC">
    <w:pPr>
      <w:pBdr>
        <w:top w:val="nil"/>
        <w:left w:val="nil"/>
        <w:bottom w:val="nil"/>
        <w:right w:val="nil"/>
        <w:between w:val="nil"/>
      </w:pBdr>
      <w:tabs>
        <w:tab w:val="center" w:pos="4419"/>
        <w:tab w:val="right" w:pos="88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58FC" w:rsidRDefault="00E777CB">
    <w:pPr>
      <w:pBdr>
        <w:top w:val="nil"/>
        <w:left w:val="nil"/>
        <w:bottom w:val="nil"/>
        <w:right w:val="nil"/>
        <w:between w:val="nil"/>
      </w:pBdr>
      <w:tabs>
        <w:tab w:val="center" w:pos="4419"/>
        <w:tab w:val="right" w:pos="8838"/>
      </w:tabs>
      <w:spacing w:line="240" w:lineRule="auto"/>
      <w:ind w:left="0" w:hanging="2"/>
      <w:jc w:val="right"/>
      <w:rPr>
        <w:color w:val="7F7F7F"/>
        <w:sz w:val="16"/>
        <w:szCs w:val="16"/>
      </w:rPr>
    </w:pPr>
    <w:r>
      <w:rPr>
        <w:color w:val="7F7F7F"/>
        <w:sz w:val="16"/>
        <w:szCs w:val="16"/>
      </w:rPr>
      <w:fldChar w:fldCharType="begin"/>
    </w:r>
    <w:r>
      <w:rPr>
        <w:color w:val="7F7F7F"/>
        <w:sz w:val="16"/>
        <w:szCs w:val="16"/>
      </w:rPr>
      <w:instrText>PAGE</w:instrText>
    </w:r>
    <w:r>
      <w:rPr>
        <w:color w:val="7F7F7F"/>
        <w:sz w:val="16"/>
        <w:szCs w:val="16"/>
      </w:rPr>
      <w:fldChar w:fldCharType="separate"/>
    </w:r>
    <w:r w:rsidR="008D1778">
      <w:rPr>
        <w:noProof/>
        <w:color w:val="7F7F7F"/>
        <w:sz w:val="16"/>
        <w:szCs w:val="16"/>
      </w:rPr>
      <w:t>1</w:t>
    </w:r>
    <w:r>
      <w:rPr>
        <w:color w:val="7F7F7F"/>
        <w:sz w:val="16"/>
        <w:szCs w:val="16"/>
      </w:rPr>
      <w:fldChar w:fldCharType="end"/>
    </w:r>
    <w:r>
      <w:rPr>
        <w:color w:val="7F7F7F"/>
        <w:sz w:val="16"/>
        <w:szCs w:val="16"/>
      </w:rPr>
      <w:t xml:space="preserve"> -</w:t>
    </w:r>
  </w:p>
  <w:p w:rsidR="00E458FC" w:rsidRDefault="00E458FC">
    <w:pPr>
      <w:pBdr>
        <w:top w:val="nil"/>
        <w:left w:val="nil"/>
        <w:bottom w:val="nil"/>
        <w:right w:val="nil"/>
        <w:between w:val="nil"/>
      </w:pBdr>
      <w:tabs>
        <w:tab w:val="center" w:pos="4419"/>
        <w:tab w:val="right" w:pos="88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4604" w:rsidRDefault="00074604">
      <w:pPr>
        <w:spacing w:line="240" w:lineRule="auto"/>
        <w:ind w:left="0" w:hanging="2"/>
      </w:pPr>
      <w:r>
        <w:separator/>
      </w:r>
    </w:p>
  </w:footnote>
  <w:footnote w:type="continuationSeparator" w:id="0">
    <w:p w:rsidR="00074604" w:rsidRDefault="0007460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58FC" w:rsidRDefault="00E777CB">
    <w:pPr>
      <w:ind w:left="0" w:hanging="2"/>
    </w:pPr>
    <w:r>
      <w:rPr>
        <w:noProof/>
      </w:rPr>
      <w:drawing>
        <wp:inline distT="114300" distB="114300" distL="114300" distR="114300">
          <wp:extent cx="1324800" cy="14057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24800" cy="1405760"/>
                  </a:xfrm>
                  <a:prstGeom prst="rect">
                    <a:avLst/>
                  </a:prstGeom>
                  <a:ln/>
                </pic:spPr>
              </pic:pic>
            </a:graphicData>
          </a:graphic>
        </wp:inline>
      </w:drawing>
    </w:r>
    <w:r>
      <w:t xml:space="preserve">                                                </w:t>
    </w:r>
    <w:r>
      <w:rPr>
        <w:noProof/>
      </w:rPr>
      <w:drawing>
        <wp:inline distT="114300" distB="114300" distL="114300" distR="114300">
          <wp:extent cx="2882000" cy="990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882000" cy="990000"/>
                  </a:xfrm>
                  <a:prstGeom prst="rect">
                    <a:avLst/>
                  </a:prstGeom>
                  <a:ln/>
                </pic:spPr>
              </pic:pic>
            </a:graphicData>
          </a:graphic>
        </wp:inline>
      </w:drawing>
    </w:r>
  </w:p>
  <w:p w:rsidR="00E458FC" w:rsidRDefault="00E458FC">
    <w:pPr>
      <w:ind w:left="0" w:hanging="2"/>
    </w:pPr>
  </w:p>
  <w:p w:rsidR="00E458FC" w:rsidRDefault="00E458FC">
    <w:pPr>
      <w:ind w:left="0" w:hanging="2"/>
    </w:pPr>
  </w:p>
  <w:p w:rsidR="00E458FC" w:rsidRDefault="00E777CB">
    <w:pPr>
      <w:ind w:left="0" w:hanging="2"/>
    </w:pPr>
    <w:r>
      <w:t xml:space="preserve">                                    </w:t>
    </w:r>
  </w:p>
  <w:p w:rsidR="00E458FC" w:rsidRDefault="00E458FC">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1190E"/>
    <w:multiLevelType w:val="hybridMultilevel"/>
    <w:tmpl w:val="6846B3C4"/>
    <w:lvl w:ilvl="0" w:tplc="040C0001">
      <w:start w:val="1"/>
      <w:numFmt w:val="bullet"/>
      <w:lvlText w:val="-"/>
      <w:lvlJc w:val="left"/>
      <w:pPr>
        <w:ind w:left="2160" w:hanging="360"/>
      </w:pPr>
      <w:rPr>
        <w:rFonts w:ascii="Georgia" w:hAnsi="Georgia"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7ED73FB0"/>
    <w:multiLevelType w:val="hybridMultilevel"/>
    <w:tmpl w:val="967C8880"/>
    <w:lvl w:ilvl="0" w:tplc="933E5CB8">
      <w:start w:val="1"/>
      <w:numFmt w:val="lowerLetter"/>
      <w:lvlText w:val="%1)"/>
      <w:lvlJc w:val="left"/>
      <w:pPr>
        <w:ind w:left="720" w:hanging="360"/>
      </w:pPr>
      <w:rPr>
        <w:rFonts w:hint="default"/>
        <w:color w:val="4B516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FC"/>
    <w:rsid w:val="00074604"/>
    <w:rsid w:val="003A65D6"/>
    <w:rsid w:val="00477A8B"/>
    <w:rsid w:val="008641C8"/>
    <w:rsid w:val="00887C5D"/>
    <w:rsid w:val="008D1778"/>
    <w:rsid w:val="00A34E89"/>
    <w:rsid w:val="00AC7657"/>
    <w:rsid w:val="00B86F4C"/>
    <w:rsid w:val="00D400AE"/>
    <w:rsid w:val="00E06BD5"/>
    <w:rsid w:val="00E20268"/>
    <w:rsid w:val="00E458FC"/>
    <w:rsid w:val="00E777CB"/>
    <w:rsid w:val="00F57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C8F71A7"/>
  <w15:docId w15:val="{139CBEDE-93A8-6942-88D0-E1DB29D6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_trad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hi-IN" w:bidi="hi-IN"/>
    </w:rPr>
  </w:style>
  <w:style w:type="paragraph" w:styleId="Ttulo1">
    <w:name w:val="heading 1"/>
    <w:basedOn w:val="Normal"/>
    <w:next w:val="Normal"/>
    <w:uiPriority w:val="9"/>
    <w:qFormat/>
    <w:pPr>
      <w:keepNext/>
      <w:spacing w:before="240" w:after="60"/>
    </w:pPr>
    <w:rPr>
      <w:rFonts w:ascii="Calibri Light" w:hAnsi="Calibri Light" w:cs="Mangal"/>
      <w:b/>
      <w:bCs/>
      <w:kern w:val="32"/>
      <w:sz w:val="32"/>
      <w:szCs w:val="29"/>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240" w:after="60"/>
      <w:jc w:val="center"/>
    </w:pPr>
    <w:rPr>
      <w:rFonts w:ascii="Calibri Light" w:hAnsi="Calibri Light" w:cs="Mangal"/>
      <w:b/>
      <w:bCs/>
      <w:kern w:val="28"/>
      <w:sz w:val="32"/>
      <w:szCs w:val="29"/>
    </w:rPr>
  </w:style>
  <w:style w:type="table" w:customStyle="1" w:styleId="TableNormal0">
    <w:name w:val="Table Normal"/>
    <w:tblPr>
      <w:tblCellMar>
        <w:top w:w="0" w:type="dxa"/>
        <w:left w:w="0" w:type="dxa"/>
        <w:bottom w:w="0" w:type="dxa"/>
        <w:right w:w="0" w:type="dxa"/>
      </w:tblCellMar>
    </w:tblPr>
  </w:style>
  <w:style w:type="character" w:customStyle="1" w:styleId="Smbolosdenumeracin">
    <w:name w:val="Símbolos de numeración"/>
    <w:rPr>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character" w:styleId="Hipervnculo">
    <w:name w:val="Hyperlink"/>
    <w:rPr>
      <w:color w:val="000080"/>
      <w:w w:val="100"/>
      <w:position w:val="-1"/>
      <w:u w:val="single"/>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Textodeglobo">
    <w:name w:val="Balloon Text"/>
    <w:basedOn w:val="Normal"/>
    <w:qFormat/>
    <w:rPr>
      <w:sz w:val="18"/>
      <w:szCs w:val="16"/>
    </w:rPr>
  </w:style>
  <w:style w:type="character" w:customStyle="1" w:styleId="TextodegloboCar">
    <w:name w:val="Texto de globo Car"/>
    <w:rPr>
      <w:w w:val="100"/>
      <w:kern w:val="1"/>
      <w:position w:val="-1"/>
      <w:sz w:val="18"/>
      <w:szCs w:val="16"/>
      <w:effect w:val="none"/>
      <w:vertAlign w:val="baseline"/>
      <w:cs w:val="0"/>
      <w:em w:val="none"/>
      <w:lang w:eastAsia="hi-IN" w:bidi="hi-IN"/>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rPr>
      <w:w w:val="100"/>
      <w:kern w:val="1"/>
      <w:position w:val="-1"/>
      <w:szCs w:val="18"/>
      <w:effect w:val="none"/>
      <w:vertAlign w:val="baseline"/>
      <w:cs w:val="0"/>
      <w:em w:val="none"/>
      <w:lang w:eastAsia="hi-IN" w:bidi="hi-IN"/>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rPr>
      <w:b/>
      <w:bCs/>
      <w:w w:val="100"/>
      <w:kern w:val="1"/>
      <w:position w:val="-1"/>
      <w:szCs w:val="18"/>
      <w:effect w:val="none"/>
      <w:vertAlign w:val="baseline"/>
      <w:cs w:val="0"/>
      <w:em w:val="none"/>
      <w:lang w:eastAsia="hi-IN" w:bidi="hi-IN"/>
    </w:rPr>
  </w:style>
  <w:style w:type="character" w:customStyle="1" w:styleId="TtuloCar">
    <w:name w:val="Título Car"/>
    <w:rPr>
      <w:rFonts w:ascii="Calibri Light" w:eastAsia="Times New Roman" w:hAnsi="Calibri Light" w:cs="Mangal"/>
      <w:b/>
      <w:bCs/>
      <w:w w:val="100"/>
      <w:kern w:val="28"/>
      <w:position w:val="-1"/>
      <w:sz w:val="32"/>
      <w:szCs w:val="29"/>
      <w:effect w:val="none"/>
      <w:vertAlign w:val="baseline"/>
      <w:cs w:val="0"/>
      <w:em w:val="none"/>
      <w:lang w:eastAsia="hi-IN" w:bidi="hi-IN"/>
    </w:rPr>
  </w:style>
  <w:style w:type="character" w:customStyle="1" w:styleId="Ttulo1Car">
    <w:name w:val="Título 1 Car"/>
    <w:rPr>
      <w:rFonts w:ascii="Calibri Light" w:eastAsia="Times New Roman" w:hAnsi="Calibri Light" w:cs="Mangal"/>
      <w:b/>
      <w:bCs/>
      <w:w w:val="100"/>
      <w:kern w:val="32"/>
      <w:position w:val="-1"/>
      <w:sz w:val="32"/>
      <w:szCs w:val="29"/>
      <w:effect w:val="none"/>
      <w:vertAlign w:val="baseline"/>
      <w:cs w:val="0"/>
      <w:em w:val="none"/>
      <w:lang w:eastAsia="hi-I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libri Light" w:eastAsia="Times New Roman" w:hAnsi="Calibri Light" w:cs="Mangal"/>
      <w:w w:val="100"/>
      <w:kern w:val="1"/>
      <w:position w:val="-1"/>
      <w:sz w:val="24"/>
      <w:szCs w:val="21"/>
      <w:effect w:val="none"/>
      <w:vertAlign w:val="baseline"/>
      <w:cs w:val="0"/>
      <w:em w:val="none"/>
      <w:lang w:eastAsia="hi-IN" w:bidi="hi-IN"/>
    </w:rPr>
  </w:style>
  <w:style w:type="character" w:customStyle="1" w:styleId="nacep">
    <w:name w:val="n_acep"/>
    <w:rPr>
      <w:w w:val="100"/>
      <w:position w:val="-1"/>
      <w:effect w:val="none"/>
      <w:vertAlign w:val="baseline"/>
      <w:cs w:val="0"/>
      <w:em w:val="none"/>
    </w:rPr>
  </w:style>
  <w:style w:type="paragraph" w:styleId="Encabezado">
    <w:name w:val="header"/>
    <w:basedOn w:val="Normal"/>
    <w:qFormat/>
    <w:pPr>
      <w:tabs>
        <w:tab w:val="center" w:pos="4419"/>
        <w:tab w:val="right" w:pos="8838"/>
      </w:tabs>
    </w:pPr>
    <w:rPr>
      <w:szCs w:val="21"/>
    </w:rPr>
  </w:style>
  <w:style w:type="character" w:customStyle="1" w:styleId="EncabezadoCar">
    <w:name w:val="Encabezado Car"/>
    <w:rPr>
      <w:w w:val="100"/>
      <w:kern w:val="1"/>
      <w:position w:val="-1"/>
      <w:sz w:val="24"/>
      <w:szCs w:val="21"/>
      <w:effect w:val="none"/>
      <w:vertAlign w:val="baseline"/>
      <w:cs w:val="0"/>
      <w:em w:val="none"/>
      <w:lang w:eastAsia="hi-IN" w:bidi="hi-IN"/>
    </w:rPr>
  </w:style>
  <w:style w:type="paragraph" w:styleId="Piedepgina">
    <w:name w:val="footer"/>
    <w:basedOn w:val="Normal"/>
    <w:qFormat/>
    <w:pPr>
      <w:tabs>
        <w:tab w:val="center" w:pos="4419"/>
        <w:tab w:val="right" w:pos="8838"/>
      </w:tabs>
    </w:pPr>
    <w:rPr>
      <w:szCs w:val="21"/>
    </w:rPr>
  </w:style>
  <w:style w:type="character" w:customStyle="1" w:styleId="PiedepginaCar">
    <w:name w:val="Pie de página Car"/>
    <w:rPr>
      <w:w w:val="100"/>
      <w:kern w:val="1"/>
      <w:position w:val="-1"/>
      <w:sz w:val="24"/>
      <w:szCs w:val="21"/>
      <w:effect w:val="none"/>
      <w:vertAlign w:val="baseline"/>
      <w:cs w:val="0"/>
      <w:em w:val="none"/>
      <w:lang w:eastAsia="hi-IN" w:bidi="hi-IN"/>
    </w:rPr>
  </w:style>
  <w:style w:type="character" w:styleId="Nmerodepgina">
    <w:name w:val="page number"/>
    <w:qFormat/>
    <w:rPr>
      <w:w w:val="100"/>
      <w:position w:val="-1"/>
      <w:effect w:val="none"/>
      <w:vertAlign w:val="baseline"/>
      <w:cs w:val="0"/>
      <w:em w:val="none"/>
    </w:rPr>
  </w:style>
  <w:style w:type="paragraph" w:styleId="Prrafodelista">
    <w:name w:val="List Paragraph"/>
    <w:basedOn w:val="Normal"/>
    <w:pPr>
      <w:ind w:left="708"/>
    </w:pPr>
    <w:rPr>
      <w:szCs w:val="21"/>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customStyle="1" w:styleId="Normal2">
    <w:name w:val="Normal2"/>
    <w:rsid w:val="00887C5D"/>
    <w:rPr>
      <w:lang w:eastAsia="fr-FR"/>
    </w:rPr>
  </w:style>
  <w:style w:type="character" w:customStyle="1" w:styleId="jlqj4bchmk0b">
    <w:name w:val="jlqj4b chmk0b"/>
    <w:basedOn w:val="Fuentedeprrafopredeter"/>
    <w:rsid w:val="00887C5D"/>
  </w:style>
  <w:style w:type="character" w:styleId="Mencinsinresolver">
    <w:name w:val="Unresolved Mention"/>
    <w:basedOn w:val="Fuentedeprrafopredeter"/>
    <w:uiPriority w:val="99"/>
    <w:semiHidden/>
    <w:unhideWhenUsed/>
    <w:rsid w:val="00AC7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525018">
      <w:bodyDiv w:val="1"/>
      <w:marLeft w:val="0"/>
      <w:marRight w:val="0"/>
      <w:marTop w:val="0"/>
      <w:marBottom w:val="0"/>
      <w:divBdr>
        <w:top w:val="none" w:sz="0" w:space="0" w:color="auto"/>
        <w:left w:val="none" w:sz="0" w:space="0" w:color="auto"/>
        <w:bottom w:val="none" w:sz="0" w:space="0" w:color="auto"/>
        <w:right w:val="none" w:sz="0" w:space="0" w:color="auto"/>
      </w:divBdr>
    </w:div>
    <w:div w:id="1678775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klak.org/" TargetMode="External"/><Relationship Id="rId13" Type="http://schemas.openxmlformats.org/officeDocument/2006/relationships/hyperlink" Target="mailto:h-metailie@la-grainerie.ne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broqua@la-grainerie.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mazabal@bilbao.eus"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s://forms.gle/wVLK8zSXDhoNeQL8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maramarblog.wordpress.com" TargetMode="External"/><Relationship Id="rId14" Type="http://schemas.openxmlformats.org/officeDocument/2006/relationships/hyperlink" Target="mailto:creacio@lacentraldelcirc.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KWM+9lvU2Cycyaiup94R4Uw/hw==">AMUW2mVtOlo/mtmFWhPb82Kj4ezdmNcvNh+8z6548Hj5qGdj+KfjVkDJn6dgPukW8cyt/EWnwjRH3fX0AW+YXovvx5PAo4/cuimRVgysodrI0qJGz2b2qY4=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1837</Words>
  <Characters>10105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Jemima Cano Martínez</dc:creator>
  <cp:lastModifiedBy>Microsoft Office User</cp:lastModifiedBy>
  <cp:revision>7</cp:revision>
  <cp:lastPrinted>2020-12-07T17:26:00Z</cp:lastPrinted>
  <dcterms:created xsi:type="dcterms:W3CDTF">2020-12-07T11:17:00Z</dcterms:created>
  <dcterms:modified xsi:type="dcterms:W3CDTF">2020-12-07T17:26:00Z</dcterms:modified>
</cp:coreProperties>
</file>